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4CAD" w14:textId="77777777" w:rsidR="004F7C7D" w:rsidRPr="009354BB" w:rsidRDefault="004D1BDC" w:rsidP="00D17EFA">
      <w:pPr>
        <w:rPr>
          <w:color w:val="003366"/>
          <w:sz w:val="22"/>
          <w:szCs w:val="2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0EA0B25D" wp14:editId="3FE97C57">
            <wp:simplePos x="0" y="0"/>
            <wp:positionH relativeFrom="column">
              <wp:posOffset>66992</wp:posOffset>
            </wp:positionH>
            <wp:positionV relativeFrom="paragraph">
              <wp:posOffset>635</wp:posOffset>
            </wp:positionV>
            <wp:extent cx="790575" cy="790575"/>
            <wp:effectExtent l="0" t="0" r="952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2365D71" w14:textId="77777777" w:rsidR="004F7C7D" w:rsidRPr="00BA4EA4" w:rsidRDefault="004F7C7D" w:rsidP="004F7C7D">
      <w:pPr>
        <w:jc w:val="right"/>
        <w:rPr>
          <w:b/>
          <w:color w:val="FF0000"/>
          <w:sz w:val="18"/>
          <w:szCs w:val="18"/>
          <w:lang w:val="tr-TR"/>
        </w:rPr>
      </w:pPr>
      <w:r w:rsidRPr="00BA4EA4">
        <w:rPr>
          <w:b/>
          <w:color w:val="FF0000"/>
          <w:sz w:val="18"/>
          <w:szCs w:val="18"/>
          <w:lang w:val="tr-TR"/>
        </w:rPr>
        <w:t>Dersten Çekilme Formu  (Withdraw)</w:t>
      </w:r>
    </w:p>
    <w:p w14:paraId="0AAB94AA" w14:textId="719B5226" w:rsidR="004F7C7D" w:rsidRPr="009354BB" w:rsidRDefault="000826E5" w:rsidP="004F7C7D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ANKARA BİLİM</w:t>
      </w:r>
      <w:r w:rsidR="004F7C7D" w:rsidRPr="009354BB">
        <w:rPr>
          <w:b/>
          <w:sz w:val="22"/>
          <w:szCs w:val="22"/>
          <w:lang w:val="tr-TR"/>
        </w:rPr>
        <w:t xml:space="preserve"> ÜNİVERSİTESİ</w:t>
      </w:r>
    </w:p>
    <w:p w14:paraId="737304B6" w14:textId="48C2D276" w:rsidR="004F7C7D" w:rsidRPr="009354BB" w:rsidRDefault="00DE3E1E" w:rsidP="004F7C7D">
      <w:pPr>
        <w:jc w:val="center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Öğrenci İşleri DaireBaşkanlığına</w:t>
      </w:r>
      <w:r w:rsidR="004F7C7D" w:rsidRPr="009354BB">
        <w:rPr>
          <w:sz w:val="22"/>
          <w:szCs w:val="22"/>
          <w:lang w:val="tr-TR"/>
        </w:rPr>
        <w:t xml:space="preserve"> </w:t>
      </w:r>
    </w:p>
    <w:p w14:paraId="1E88BAD9" w14:textId="77777777" w:rsidR="004F7C7D" w:rsidRPr="009354BB" w:rsidRDefault="004F7C7D" w:rsidP="004F7C7D">
      <w:pPr>
        <w:jc w:val="both"/>
        <w:rPr>
          <w:sz w:val="22"/>
          <w:szCs w:val="22"/>
          <w:lang w:val="tr-TR"/>
        </w:rPr>
      </w:pPr>
      <w:r w:rsidRPr="009354BB">
        <w:rPr>
          <w:sz w:val="22"/>
          <w:szCs w:val="22"/>
          <w:lang w:val="tr-TR"/>
        </w:rPr>
        <w:t xml:space="preserve">  </w:t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</w:r>
      <w:r w:rsidRPr="009354BB">
        <w:rPr>
          <w:sz w:val="22"/>
          <w:szCs w:val="22"/>
          <w:lang w:val="tr-TR"/>
        </w:rPr>
        <w:tab/>
        <w:t>…../……/……..</w:t>
      </w:r>
    </w:p>
    <w:p w14:paraId="7E74CCB4" w14:textId="77777777" w:rsidR="004F7C7D" w:rsidRPr="009354BB" w:rsidRDefault="004F7C7D" w:rsidP="004F7C7D">
      <w:pPr>
        <w:rPr>
          <w:b/>
          <w:sz w:val="20"/>
          <w:szCs w:val="20"/>
          <w:lang w:val="tr-TR"/>
        </w:rPr>
      </w:pPr>
    </w:p>
    <w:p w14:paraId="61DE063B" w14:textId="77777777" w:rsidR="004F7C7D" w:rsidRPr="009354BB" w:rsidRDefault="004F7C7D" w:rsidP="004F7C7D">
      <w:pPr>
        <w:rPr>
          <w:sz w:val="20"/>
          <w:szCs w:val="20"/>
          <w:lang w:val="tr-TR"/>
        </w:rPr>
      </w:pPr>
      <w:r w:rsidRPr="009354BB">
        <w:rPr>
          <w:b/>
          <w:sz w:val="20"/>
          <w:szCs w:val="20"/>
          <w:lang w:val="tr-TR"/>
        </w:rPr>
        <w:t>Öğrenci Bilgileri;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7414"/>
      </w:tblGrid>
      <w:tr w:rsidR="004F7C7D" w:rsidRPr="009354BB" w14:paraId="651B01C8" w14:textId="77777777" w:rsidTr="004F7C7D">
        <w:trPr>
          <w:trHeight w:val="351"/>
        </w:trPr>
        <w:tc>
          <w:tcPr>
            <w:tcW w:w="1900" w:type="dxa"/>
            <w:vAlign w:val="center"/>
          </w:tcPr>
          <w:p w14:paraId="1DA1F48E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TC Kimlik No</w:t>
            </w:r>
          </w:p>
        </w:tc>
        <w:tc>
          <w:tcPr>
            <w:tcW w:w="7414" w:type="dxa"/>
            <w:vAlign w:val="center"/>
          </w:tcPr>
          <w:p w14:paraId="692FAD5F" w14:textId="77777777" w:rsidR="004F7C7D" w:rsidRPr="009354BB" w:rsidRDefault="004F7C7D" w:rsidP="004F7C7D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60113A" w:rsidRPr="009354BB" w14:paraId="05354A3E" w14:textId="77777777" w:rsidTr="004F7C7D">
        <w:trPr>
          <w:trHeight w:val="351"/>
        </w:trPr>
        <w:tc>
          <w:tcPr>
            <w:tcW w:w="1900" w:type="dxa"/>
            <w:vAlign w:val="center"/>
          </w:tcPr>
          <w:p w14:paraId="5820418D" w14:textId="77777777" w:rsidR="0060113A" w:rsidRPr="009354BB" w:rsidRDefault="0060113A" w:rsidP="004F7C7D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Öğrenci No</w:t>
            </w:r>
          </w:p>
        </w:tc>
        <w:tc>
          <w:tcPr>
            <w:tcW w:w="7414" w:type="dxa"/>
            <w:vAlign w:val="center"/>
          </w:tcPr>
          <w:p w14:paraId="687FADA4" w14:textId="77777777" w:rsidR="0060113A" w:rsidRPr="009354BB" w:rsidRDefault="0060113A" w:rsidP="004F7C7D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4F7C7D" w:rsidRPr="009354BB" w14:paraId="45A02E08" w14:textId="77777777" w:rsidTr="004F7C7D">
        <w:trPr>
          <w:trHeight w:val="351"/>
        </w:trPr>
        <w:tc>
          <w:tcPr>
            <w:tcW w:w="1900" w:type="dxa"/>
            <w:vAlign w:val="center"/>
          </w:tcPr>
          <w:p w14:paraId="686DE1F2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7414" w:type="dxa"/>
            <w:vAlign w:val="center"/>
          </w:tcPr>
          <w:p w14:paraId="5A81EE4F" w14:textId="77777777" w:rsidR="004F7C7D" w:rsidRPr="009354BB" w:rsidRDefault="004F7C7D" w:rsidP="004F7C7D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4F7C7D" w:rsidRPr="009354BB" w14:paraId="55F72092" w14:textId="77777777" w:rsidTr="004F7C7D">
        <w:trPr>
          <w:trHeight w:val="351"/>
        </w:trPr>
        <w:tc>
          <w:tcPr>
            <w:tcW w:w="1900" w:type="dxa"/>
            <w:vAlign w:val="center"/>
          </w:tcPr>
          <w:p w14:paraId="2D12C0E0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Fakülte/ Bölüm</w:t>
            </w:r>
          </w:p>
        </w:tc>
        <w:tc>
          <w:tcPr>
            <w:tcW w:w="7414" w:type="dxa"/>
            <w:vAlign w:val="center"/>
          </w:tcPr>
          <w:p w14:paraId="437E0E4B" w14:textId="77777777" w:rsidR="004F7C7D" w:rsidRPr="009354BB" w:rsidRDefault="004F7C7D" w:rsidP="004F7C7D">
            <w:pPr>
              <w:rPr>
                <w:b/>
                <w:sz w:val="20"/>
                <w:szCs w:val="20"/>
                <w:lang w:val="tr-TR"/>
              </w:rPr>
            </w:pPr>
          </w:p>
        </w:tc>
      </w:tr>
      <w:tr w:rsidR="004F7C7D" w:rsidRPr="009354BB" w14:paraId="2993FB2B" w14:textId="77777777" w:rsidTr="004F7C7D">
        <w:trPr>
          <w:trHeight w:val="374"/>
        </w:trPr>
        <w:tc>
          <w:tcPr>
            <w:tcW w:w="1900" w:type="dxa"/>
            <w:vAlign w:val="center"/>
          </w:tcPr>
          <w:p w14:paraId="04A96C44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Sınıf</w:t>
            </w:r>
          </w:p>
        </w:tc>
        <w:tc>
          <w:tcPr>
            <w:tcW w:w="7414" w:type="dxa"/>
            <w:vAlign w:val="center"/>
          </w:tcPr>
          <w:p w14:paraId="72AB1D67" w14:textId="77777777" w:rsidR="004F7C7D" w:rsidRPr="009354BB" w:rsidRDefault="004F7C7D" w:rsidP="004F7C7D">
            <w:pPr>
              <w:rPr>
                <w:b/>
                <w:sz w:val="20"/>
                <w:szCs w:val="20"/>
                <w:lang w:val="tr-TR"/>
              </w:rPr>
            </w:pPr>
          </w:p>
        </w:tc>
      </w:tr>
    </w:tbl>
    <w:p w14:paraId="2D17791D" w14:textId="77777777" w:rsidR="004F7C7D" w:rsidRPr="009354BB" w:rsidRDefault="004F7C7D" w:rsidP="004F7C7D">
      <w:pPr>
        <w:ind w:firstLine="708"/>
        <w:rPr>
          <w:b/>
          <w:sz w:val="20"/>
          <w:szCs w:val="20"/>
          <w:lang w:val="tr-TR"/>
        </w:rPr>
      </w:pPr>
    </w:p>
    <w:p w14:paraId="788E14DD" w14:textId="77777777" w:rsidR="004F7C7D" w:rsidRPr="009354BB" w:rsidRDefault="004F7C7D" w:rsidP="004F7C7D">
      <w:pPr>
        <w:rPr>
          <w:sz w:val="20"/>
          <w:szCs w:val="20"/>
          <w:lang w:val="tr-TR"/>
        </w:rPr>
      </w:pPr>
      <w:r w:rsidRPr="009354BB">
        <w:rPr>
          <w:b/>
          <w:sz w:val="20"/>
          <w:szCs w:val="20"/>
          <w:lang w:val="tr-TR"/>
        </w:rPr>
        <w:t xml:space="preserve">Withdraw Edilecek Derse İlişkin Bilgiler; </w:t>
      </w:r>
      <w:r w:rsidRPr="009354BB">
        <w:rPr>
          <w:sz w:val="20"/>
          <w:szCs w:val="20"/>
          <w:lang w:val="tr-TR"/>
        </w:rPr>
        <w:t>( Ders ve kayıt durumuna ilişkin bilgileri kontrol ediniz.)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7381"/>
      </w:tblGrid>
      <w:tr w:rsidR="004F7C7D" w:rsidRPr="009354BB" w14:paraId="05387E57" w14:textId="77777777" w:rsidTr="004F7C7D">
        <w:trPr>
          <w:trHeight w:val="425"/>
        </w:trPr>
        <w:tc>
          <w:tcPr>
            <w:tcW w:w="1928" w:type="dxa"/>
            <w:vAlign w:val="center"/>
          </w:tcPr>
          <w:p w14:paraId="7DC35F7D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Dersin Kodu</w:t>
            </w:r>
          </w:p>
        </w:tc>
        <w:tc>
          <w:tcPr>
            <w:tcW w:w="7381" w:type="dxa"/>
            <w:vAlign w:val="center"/>
          </w:tcPr>
          <w:p w14:paraId="4B332C54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</w:p>
        </w:tc>
      </w:tr>
      <w:tr w:rsidR="004F7C7D" w:rsidRPr="009354BB" w14:paraId="2F7AA20B" w14:textId="77777777" w:rsidTr="004F7C7D">
        <w:trPr>
          <w:trHeight w:val="453"/>
        </w:trPr>
        <w:tc>
          <w:tcPr>
            <w:tcW w:w="1928" w:type="dxa"/>
            <w:vAlign w:val="center"/>
          </w:tcPr>
          <w:p w14:paraId="635391B1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Dersin Adı</w:t>
            </w:r>
          </w:p>
        </w:tc>
        <w:tc>
          <w:tcPr>
            <w:tcW w:w="7381" w:type="dxa"/>
            <w:vAlign w:val="center"/>
          </w:tcPr>
          <w:p w14:paraId="18091516" w14:textId="77777777" w:rsidR="004F7C7D" w:rsidRPr="009354BB" w:rsidRDefault="004F7C7D" w:rsidP="004F7C7D">
            <w:pPr>
              <w:rPr>
                <w:sz w:val="20"/>
                <w:szCs w:val="20"/>
                <w:lang w:val="tr-TR"/>
              </w:rPr>
            </w:pPr>
          </w:p>
        </w:tc>
      </w:tr>
    </w:tbl>
    <w:p w14:paraId="0EA74A8E" w14:textId="77777777" w:rsidR="007F3E44" w:rsidRDefault="007F3E44" w:rsidP="004D1BDC">
      <w:pPr>
        <w:ind w:firstLine="708"/>
        <w:rPr>
          <w:color w:val="FF0000"/>
          <w:sz w:val="20"/>
          <w:szCs w:val="20"/>
          <w:lang w:val="tr-TR"/>
        </w:rPr>
      </w:pPr>
    </w:p>
    <w:p w14:paraId="42E3D2CC" w14:textId="54287CB2" w:rsidR="004D1BDC" w:rsidRPr="00657FB7" w:rsidRDefault="000826E5" w:rsidP="004D1BDC">
      <w:pPr>
        <w:ind w:firstLine="708"/>
        <w:rPr>
          <w:color w:val="FF0000"/>
          <w:sz w:val="20"/>
          <w:szCs w:val="20"/>
          <w:lang w:val="tr-TR"/>
        </w:rPr>
      </w:pPr>
      <w:r>
        <w:rPr>
          <w:color w:val="FF0000"/>
          <w:sz w:val="20"/>
          <w:szCs w:val="20"/>
          <w:lang w:val="tr-TR"/>
        </w:rPr>
        <w:t>Ankara Bilim</w:t>
      </w:r>
      <w:r w:rsidR="004D1BDC" w:rsidRPr="00657FB7">
        <w:rPr>
          <w:color w:val="FF0000"/>
          <w:sz w:val="20"/>
          <w:szCs w:val="20"/>
          <w:lang w:val="tr-TR"/>
        </w:rPr>
        <w:t xml:space="preserve"> Üniversitesi Ön Lisans ve Lisans Eğitim – Öğretim ve Sınav Yönetmeliği’nin ilgili maddesi gereği, yukarıda belirttiğim dersten çekilmek (withdraw) istiyorum. </w:t>
      </w:r>
    </w:p>
    <w:p w14:paraId="391AB234" w14:textId="77777777" w:rsidR="007F3E44" w:rsidRDefault="007F3E44" w:rsidP="004D1BDC">
      <w:pPr>
        <w:ind w:firstLine="708"/>
        <w:rPr>
          <w:sz w:val="20"/>
          <w:szCs w:val="20"/>
          <w:lang w:val="tr-TR"/>
        </w:rPr>
      </w:pPr>
    </w:p>
    <w:p w14:paraId="5033436A" w14:textId="77777777" w:rsidR="004D1BDC" w:rsidRPr="009354BB" w:rsidRDefault="004D1BDC" w:rsidP="004D1BDC">
      <w:pPr>
        <w:ind w:firstLine="708"/>
        <w:rPr>
          <w:sz w:val="20"/>
          <w:szCs w:val="20"/>
          <w:lang w:val="tr-TR"/>
        </w:rPr>
      </w:pPr>
      <w:r w:rsidRPr="009354BB">
        <w:rPr>
          <w:sz w:val="20"/>
          <w:szCs w:val="20"/>
          <w:lang w:val="tr-TR"/>
        </w:rPr>
        <w:t>Gereği için bilgilerinize arz ederim.</w:t>
      </w:r>
    </w:p>
    <w:p w14:paraId="59AE2122" w14:textId="77777777" w:rsidR="004D1BDC" w:rsidRDefault="004D1BDC" w:rsidP="004D1BDC">
      <w:pPr>
        <w:ind w:firstLine="708"/>
        <w:rPr>
          <w:sz w:val="20"/>
          <w:szCs w:val="20"/>
          <w:lang w:val="tr-TR"/>
        </w:rPr>
      </w:pP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</w:p>
    <w:p w14:paraId="0839F736" w14:textId="77777777" w:rsidR="004D1BDC" w:rsidRPr="009354BB" w:rsidRDefault="007B06C6" w:rsidP="004D1BDC">
      <w:pPr>
        <w:ind w:firstLine="708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</w:r>
      <w:r>
        <w:rPr>
          <w:sz w:val="20"/>
          <w:szCs w:val="20"/>
          <w:lang w:val="tr-TR"/>
        </w:rPr>
        <w:tab/>
        <w:t xml:space="preserve">                     </w:t>
      </w:r>
      <w:r w:rsidR="004D1BDC" w:rsidRPr="009354BB">
        <w:rPr>
          <w:sz w:val="20"/>
          <w:szCs w:val="20"/>
          <w:lang w:val="tr-TR"/>
        </w:rPr>
        <w:t xml:space="preserve">İmza </w:t>
      </w:r>
    </w:p>
    <w:p w14:paraId="32CD8EA3" w14:textId="77777777" w:rsidR="004D1BDC" w:rsidRDefault="004D1BDC" w:rsidP="004D1BDC">
      <w:pPr>
        <w:jc w:val="right"/>
        <w:rPr>
          <w:b/>
          <w:sz w:val="20"/>
          <w:szCs w:val="20"/>
          <w:lang w:val="tr-TR"/>
        </w:rPr>
      </w:pPr>
      <w:r w:rsidRPr="009354BB">
        <w:rPr>
          <w:b/>
          <w:sz w:val="20"/>
          <w:szCs w:val="20"/>
          <w:lang w:val="tr-TR"/>
        </w:rPr>
        <w:t>……………………….</w:t>
      </w:r>
    </w:p>
    <w:p w14:paraId="12E5C9A7" w14:textId="507EBE80" w:rsidR="004F7C7D" w:rsidRPr="009354BB" w:rsidRDefault="004F7C7D" w:rsidP="004F7C7D">
      <w:pPr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>Dan</w:t>
      </w:r>
      <w:r w:rsidR="000826E5">
        <w:rPr>
          <w:b/>
          <w:sz w:val="20"/>
          <w:szCs w:val="20"/>
          <w:lang w:val="tr-TR"/>
        </w:rPr>
        <w:t>ı</w:t>
      </w:r>
      <w:r>
        <w:rPr>
          <w:b/>
          <w:sz w:val="20"/>
          <w:szCs w:val="20"/>
          <w:lang w:val="tr-TR"/>
        </w:rPr>
        <w:t>şman v</w:t>
      </w:r>
      <w:r w:rsidRPr="009354BB">
        <w:rPr>
          <w:b/>
          <w:sz w:val="20"/>
          <w:szCs w:val="20"/>
          <w:lang w:val="tr-TR"/>
        </w:rPr>
        <w:t>e</w:t>
      </w:r>
      <w:r>
        <w:rPr>
          <w:b/>
          <w:sz w:val="20"/>
          <w:szCs w:val="20"/>
          <w:lang w:val="tr-TR"/>
        </w:rPr>
        <w:t xml:space="preserve"> Dersi Veren Öğretim Üyesi Onayı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2838"/>
        <w:gridCol w:w="2819"/>
      </w:tblGrid>
      <w:tr w:rsidR="0060113A" w:rsidRPr="009354BB" w14:paraId="4DF4848F" w14:textId="77777777" w:rsidTr="0060113A">
        <w:trPr>
          <w:trHeight w:val="442"/>
        </w:trPr>
        <w:tc>
          <w:tcPr>
            <w:tcW w:w="3717" w:type="dxa"/>
            <w:vAlign w:val="center"/>
          </w:tcPr>
          <w:p w14:paraId="1475B542" w14:textId="77777777" w:rsidR="0060113A" w:rsidRPr="009354BB" w:rsidRDefault="0060113A" w:rsidP="0060113A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9354BB">
              <w:rPr>
                <w:b/>
                <w:sz w:val="20"/>
                <w:szCs w:val="20"/>
                <w:lang w:val="tr-TR"/>
              </w:rPr>
              <w:t>Dersi Veren Öğretim Üyesi</w:t>
            </w:r>
          </w:p>
        </w:tc>
        <w:tc>
          <w:tcPr>
            <w:tcW w:w="2838" w:type="dxa"/>
            <w:vAlign w:val="center"/>
          </w:tcPr>
          <w:p w14:paraId="02B75130" w14:textId="77777777" w:rsidR="0060113A" w:rsidRPr="009354BB" w:rsidRDefault="0060113A" w:rsidP="0060113A">
            <w:pPr>
              <w:jc w:val="center"/>
              <w:rPr>
                <w:b/>
                <w:sz w:val="20"/>
                <w:szCs w:val="20"/>
                <w:lang w:val="tr-TR"/>
              </w:rPr>
            </w:pPr>
            <w:r w:rsidRPr="009354BB">
              <w:rPr>
                <w:b/>
                <w:sz w:val="20"/>
                <w:szCs w:val="20"/>
                <w:lang w:val="tr-TR"/>
              </w:rPr>
              <w:t>Danışman</w:t>
            </w:r>
          </w:p>
        </w:tc>
        <w:tc>
          <w:tcPr>
            <w:tcW w:w="2819" w:type="dxa"/>
            <w:vAlign w:val="center"/>
          </w:tcPr>
          <w:p w14:paraId="4DB2585B" w14:textId="77777777" w:rsidR="0060113A" w:rsidRPr="009354BB" w:rsidRDefault="0060113A" w:rsidP="0060113A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Bölüm Başkanı</w:t>
            </w:r>
          </w:p>
        </w:tc>
      </w:tr>
      <w:tr w:rsidR="0060113A" w:rsidRPr="009354BB" w14:paraId="03A694F4" w14:textId="77777777" w:rsidTr="0060113A">
        <w:trPr>
          <w:trHeight w:val="1354"/>
        </w:trPr>
        <w:tc>
          <w:tcPr>
            <w:tcW w:w="3717" w:type="dxa"/>
          </w:tcPr>
          <w:p w14:paraId="388E4934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Adı Soyadı:</w:t>
            </w:r>
          </w:p>
          <w:p w14:paraId="459B0EE8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6897AAE7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Tarih:</w:t>
            </w:r>
            <w:r>
              <w:rPr>
                <w:sz w:val="20"/>
                <w:szCs w:val="20"/>
                <w:lang w:val="tr-TR"/>
              </w:rPr>
              <w:t xml:space="preserve">…/…/20…        </w:t>
            </w:r>
          </w:p>
          <w:p w14:paraId="1D844AD8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 </w:t>
            </w:r>
            <w:r w:rsidRPr="009354BB">
              <w:rPr>
                <w:sz w:val="20"/>
                <w:szCs w:val="20"/>
                <w:lang w:val="tr-TR"/>
              </w:rPr>
              <w:t>İmza:</w:t>
            </w:r>
          </w:p>
        </w:tc>
        <w:tc>
          <w:tcPr>
            <w:tcW w:w="2838" w:type="dxa"/>
          </w:tcPr>
          <w:p w14:paraId="7737FBA9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Adı Soyadı:</w:t>
            </w:r>
          </w:p>
          <w:p w14:paraId="39BE6F44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59BF5AB2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Tarih:</w:t>
            </w:r>
            <w:r>
              <w:rPr>
                <w:sz w:val="20"/>
                <w:szCs w:val="20"/>
                <w:lang w:val="tr-TR"/>
              </w:rPr>
              <w:t xml:space="preserve">…/…/20…         </w:t>
            </w:r>
          </w:p>
          <w:p w14:paraId="1D073416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İmza</w:t>
            </w:r>
          </w:p>
        </w:tc>
        <w:tc>
          <w:tcPr>
            <w:tcW w:w="2819" w:type="dxa"/>
          </w:tcPr>
          <w:p w14:paraId="3865E62B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Adı Soyadı:</w:t>
            </w:r>
          </w:p>
          <w:p w14:paraId="383BBF9C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6732A228" w14:textId="77777777" w:rsidR="0060113A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Tarih:</w:t>
            </w:r>
            <w:r>
              <w:rPr>
                <w:sz w:val="20"/>
                <w:szCs w:val="20"/>
                <w:lang w:val="tr-TR"/>
              </w:rPr>
              <w:t xml:space="preserve">…/…/20…         </w:t>
            </w:r>
          </w:p>
          <w:p w14:paraId="1C83B43F" w14:textId="77777777" w:rsidR="0060113A" w:rsidRPr="009354BB" w:rsidRDefault="0060113A" w:rsidP="0060113A">
            <w:pPr>
              <w:jc w:val="center"/>
              <w:rPr>
                <w:sz w:val="20"/>
                <w:szCs w:val="20"/>
                <w:lang w:val="tr-TR"/>
              </w:rPr>
            </w:pPr>
            <w:r w:rsidRPr="009354BB">
              <w:rPr>
                <w:sz w:val="20"/>
                <w:szCs w:val="20"/>
                <w:lang w:val="tr-TR"/>
              </w:rPr>
              <w:t>İmza</w:t>
            </w:r>
          </w:p>
        </w:tc>
      </w:tr>
    </w:tbl>
    <w:p w14:paraId="28AD13BB" w14:textId="77777777" w:rsidR="004D1BDC" w:rsidRDefault="004D1BDC" w:rsidP="004F7C7D">
      <w:pPr>
        <w:rPr>
          <w:sz w:val="20"/>
          <w:szCs w:val="20"/>
          <w:lang w:val="tr-TR"/>
        </w:rPr>
      </w:pPr>
    </w:p>
    <w:p w14:paraId="12DAC487" w14:textId="77777777" w:rsidR="004F7C7D" w:rsidRPr="009354BB" w:rsidRDefault="004F7C7D" w:rsidP="0060113A">
      <w:pPr>
        <w:ind w:firstLine="708"/>
        <w:rPr>
          <w:b/>
          <w:sz w:val="20"/>
          <w:szCs w:val="20"/>
          <w:lang w:val="tr-TR"/>
        </w:rPr>
      </w:pP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  <w:r w:rsidRPr="009354BB">
        <w:rPr>
          <w:sz w:val="20"/>
          <w:szCs w:val="20"/>
          <w:lang w:val="tr-TR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1"/>
        <w:gridCol w:w="360"/>
      </w:tblGrid>
      <w:tr w:rsidR="0060113A" w:rsidRPr="0060113A" w14:paraId="4A0B38B8" w14:textId="77777777" w:rsidTr="007E09BF">
        <w:trPr>
          <w:trHeight w:val="1158"/>
        </w:trPr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6DB22F7B" w14:textId="207525E9" w:rsidR="0060113A" w:rsidRPr="0060113A" w:rsidRDefault="000826E5" w:rsidP="0060113A">
            <w:pPr>
              <w:tabs>
                <w:tab w:val="left" w:pos="6435"/>
                <w:tab w:val="right" w:pos="9072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Ankara Bilim Üniversitesi</w:t>
            </w:r>
            <w:r w:rsidR="0060113A" w:rsidRPr="0060113A">
              <w:rPr>
                <w:b/>
                <w:sz w:val="18"/>
                <w:szCs w:val="18"/>
              </w:rPr>
              <w:t xml:space="preserve"> Ön Lisans ve Lisans Eğitim- Öğretim ve Sınav Yönetmeliği</w:t>
            </w:r>
            <w:r w:rsidR="00471300">
              <w:rPr>
                <w:b/>
                <w:sz w:val="18"/>
                <w:szCs w:val="18"/>
              </w:rPr>
              <w:t>’nin Madde 30’a Göre:</w:t>
            </w:r>
          </w:p>
          <w:p w14:paraId="1E72CD30" w14:textId="05FE10C1" w:rsidR="00202686" w:rsidRDefault="00471300" w:rsidP="0020268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ED55E34" w14:textId="77777777" w:rsidR="00471300" w:rsidRPr="00471300" w:rsidRDefault="00471300" w:rsidP="0020268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  <w:p w14:paraId="686D1D26" w14:textId="115E9B23" w:rsidR="007E09BF" w:rsidRPr="000826E5" w:rsidRDefault="00202686" w:rsidP="0020268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</w:t>
            </w:r>
            <w:r w:rsidR="007E09BF" w:rsidRPr="007E09BF">
              <w:rPr>
                <w:sz w:val="18"/>
                <w:szCs w:val="18"/>
              </w:rPr>
              <w:t xml:space="preserve">Öğrenciler, </w:t>
            </w:r>
            <w:r w:rsidR="000826E5">
              <w:rPr>
                <w:sz w:val="18"/>
                <w:szCs w:val="18"/>
              </w:rPr>
              <w:t>dönemlik derslerden ilgili yarıyılın yedinci haftası sonuna kadar, yıllık derslerden ise on dördüncü hafta sonuna kadar,</w:t>
            </w:r>
            <w:r w:rsidR="00F442FD">
              <w:rPr>
                <w:sz w:val="18"/>
                <w:szCs w:val="18"/>
              </w:rPr>
              <w:t xml:space="preserve"> kayıtlı oldukları bir dersten sistem üzerinden başvuru yaptıkları takdirde danışmanlarının onayı ile çekilebilirler. Dersten çekilme işlemleri aşağıdaki gibi uygulanır: </w:t>
            </w:r>
            <w:r w:rsidR="000826E5" w:rsidRPr="000826E5">
              <w:rPr>
                <w:sz w:val="18"/>
                <w:szCs w:val="18"/>
              </w:rPr>
              <w:t xml:space="preserve"> </w:t>
            </w:r>
          </w:p>
          <w:p w14:paraId="3D042953" w14:textId="42533AE2" w:rsidR="007E09BF" w:rsidRPr="007E09BF" w:rsidRDefault="00F442FD" w:rsidP="0060113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E09BF" w:rsidRPr="007E09BF">
              <w:rPr>
                <w:sz w:val="18"/>
                <w:szCs w:val="18"/>
              </w:rPr>
              <w:t>) Bi</w:t>
            </w:r>
            <w:r>
              <w:rPr>
                <w:sz w:val="18"/>
                <w:szCs w:val="18"/>
              </w:rPr>
              <w:t xml:space="preserve">rinci yıl hariç, öğrenim süresince ön lisans programlarında en çok iki, lisans programlarında en çok dört dersten </w:t>
            </w:r>
            <w:r w:rsidR="00202686">
              <w:rPr>
                <w:sz w:val="18"/>
                <w:szCs w:val="18"/>
              </w:rPr>
              <w:t>çekilmek mümkündür.</w:t>
            </w:r>
            <w:r>
              <w:rPr>
                <w:sz w:val="18"/>
                <w:szCs w:val="18"/>
              </w:rPr>
              <w:t xml:space="preserve"> </w:t>
            </w:r>
          </w:p>
          <w:p w14:paraId="63B22BEB" w14:textId="6502EDE2" w:rsidR="007E09BF" w:rsidRPr="007E09BF" w:rsidRDefault="00202686" w:rsidP="0060113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7E09BF" w:rsidRPr="007E09BF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Öğrenciler kayıtlı oldukları tek dersten çekilemezler.</w:t>
            </w:r>
          </w:p>
          <w:p w14:paraId="454BBD3F" w14:textId="3CEDD34E" w:rsidR="007E09BF" w:rsidRPr="007E09BF" w:rsidRDefault="007E09BF" w:rsidP="0060113A">
            <w:pPr>
              <w:pStyle w:val="Default"/>
              <w:jc w:val="both"/>
              <w:rPr>
                <w:sz w:val="18"/>
                <w:szCs w:val="18"/>
              </w:rPr>
            </w:pPr>
            <w:r w:rsidRPr="007E09BF">
              <w:rPr>
                <w:sz w:val="18"/>
                <w:szCs w:val="18"/>
              </w:rPr>
              <w:t xml:space="preserve">c) </w:t>
            </w:r>
            <w:r w:rsidR="00202686">
              <w:rPr>
                <w:sz w:val="18"/>
                <w:szCs w:val="18"/>
              </w:rPr>
              <w:t xml:space="preserve">Öğrenciler öğrenimleri süresince aynı dersten yalnızca bir defa çekilebilirler. </w:t>
            </w:r>
          </w:p>
          <w:p w14:paraId="05A802CA" w14:textId="41412BEA" w:rsidR="0060113A" w:rsidRPr="007E09BF" w:rsidRDefault="007E09BF" w:rsidP="0060113A">
            <w:pPr>
              <w:pStyle w:val="Default"/>
              <w:jc w:val="both"/>
              <w:rPr>
                <w:sz w:val="18"/>
                <w:szCs w:val="18"/>
              </w:rPr>
            </w:pPr>
            <w:r w:rsidRPr="007E09BF">
              <w:rPr>
                <w:sz w:val="18"/>
                <w:szCs w:val="18"/>
              </w:rPr>
              <w:t xml:space="preserve">ç) </w:t>
            </w:r>
            <w:r w:rsidR="00202686">
              <w:rPr>
                <w:sz w:val="18"/>
                <w:szCs w:val="18"/>
              </w:rPr>
              <w:t>Dersten çekilme durumunda ücret iadesi yapılmaz.</w:t>
            </w:r>
          </w:p>
          <w:p w14:paraId="197FBE40" w14:textId="09338530" w:rsidR="007E09BF" w:rsidRPr="007E09BF" w:rsidRDefault="007E09BF" w:rsidP="0060113A">
            <w:pPr>
              <w:pStyle w:val="Default"/>
              <w:jc w:val="both"/>
              <w:rPr>
                <w:sz w:val="18"/>
                <w:szCs w:val="18"/>
              </w:rPr>
            </w:pPr>
            <w:r w:rsidRPr="007E09BF">
              <w:rPr>
                <w:sz w:val="18"/>
                <w:szCs w:val="18"/>
              </w:rPr>
              <w:t xml:space="preserve">d) </w:t>
            </w:r>
            <w:r w:rsidR="00202686">
              <w:rPr>
                <w:sz w:val="18"/>
                <w:szCs w:val="18"/>
              </w:rPr>
              <w:t>Öğrenci, lisans programının ilk iki yarıyılındaki derslerden çekilemez.</w:t>
            </w:r>
          </w:p>
          <w:p w14:paraId="54B25FEF" w14:textId="7E0002A2" w:rsidR="0060113A" w:rsidRPr="0060113A" w:rsidRDefault="00202686" w:rsidP="007E09B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Bir Öğrenci, tekrarlamak zorunda olduğu, daha önce (W) aldığı ve not ortalamasına katılmayan derslerden çekilemez.</w:t>
            </w:r>
          </w:p>
        </w:tc>
        <w:tc>
          <w:tcPr>
            <w:tcW w:w="360" w:type="dxa"/>
          </w:tcPr>
          <w:p w14:paraId="5A1746FD" w14:textId="77777777" w:rsidR="0060113A" w:rsidRPr="0060113A" w:rsidRDefault="0060113A">
            <w:pPr>
              <w:rPr>
                <w:sz w:val="18"/>
                <w:szCs w:val="18"/>
              </w:rPr>
            </w:pPr>
            <w:r w:rsidRPr="0060113A">
              <w:rPr>
                <w:sz w:val="18"/>
                <w:szCs w:val="18"/>
              </w:rPr>
              <w:t xml:space="preserve"> </w:t>
            </w:r>
          </w:p>
        </w:tc>
      </w:tr>
      <w:tr w:rsidR="0060113A" w:rsidRPr="0060113A" w14:paraId="14EA69C4" w14:textId="77777777" w:rsidTr="007E09BF">
        <w:trPr>
          <w:trHeight w:val="801"/>
        </w:trPr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2B8BB865" w14:textId="77777777" w:rsidR="0060113A" w:rsidRDefault="0060113A" w:rsidP="0060113A">
            <w:pPr>
              <w:pStyle w:val="NormalWeb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2DD475" w14:textId="77777777" w:rsidR="0060113A" w:rsidRPr="0060113A" w:rsidRDefault="0060113A" w:rsidP="0060113A">
            <w:pPr>
              <w:pStyle w:val="NormalWeb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</w:tcPr>
          <w:p w14:paraId="3B3C5735" w14:textId="77777777" w:rsidR="0060113A" w:rsidRPr="0060113A" w:rsidRDefault="0060113A">
            <w:pPr>
              <w:rPr>
                <w:sz w:val="18"/>
                <w:szCs w:val="18"/>
              </w:rPr>
            </w:pPr>
            <w:r w:rsidRPr="0060113A">
              <w:rPr>
                <w:sz w:val="18"/>
                <w:szCs w:val="18"/>
              </w:rPr>
              <w:t xml:space="preserve"> </w:t>
            </w:r>
          </w:p>
        </w:tc>
      </w:tr>
    </w:tbl>
    <w:p w14:paraId="7FE8520D" w14:textId="77777777" w:rsidR="0060113A" w:rsidRPr="0060113A" w:rsidRDefault="0060113A" w:rsidP="0060113A">
      <w:pPr>
        <w:tabs>
          <w:tab w:val="left" w:pos="1350"/>
        </w:tabs>
        <w:rPr>
          <w:lang w:val="tr-TR"/>
        </w:rPr>
      </w:pPr>
    </w:p>
    <w:sectPr w:rsidR="0060113A" w:rsidRPr="0060113A" w:rsidSect="00D17EF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D83"/>
    <w:multiLevelType w:val="hybridMultilevel"/>
    <w:tmpl w:val="79A89A94"/>
    <w:lvl w:ilvl="0" w:tplc="C02AC6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62848"/>
    <w:multiLevelType w:val="hybridMultilevel"/>
    <w:tmpl w:val="E3B2B538"/>
    <w:lvl w:ilvl="0" w:tplc="3F96C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827181">
    <w:abstractNumId w:val="1"/>
  </w:num>
  <w:num w:numId="2" w16cid:durableId="9877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3F"/>
    <w:rsid w:val="0002042B"/>
    <w:rsid w:val="000826E5"/>
    <w:rsid w:val="00094C08"/>
    <w:rsid w:val="001952E3"/>
    <w:rsid w:val="00202686"/>
    <w:rsid w:val="00276A04"/>
    <w:rsid w:val="003C5799"/>
    <w:rsid w:val="003D1271"/>
    <w:rsid w:val="00402B4B"/>
    <w:rsid w:val="00416C8D"/>
    <w:rsid w:val="00471300"/>
    <w:rsid w:val="004B7B04"/>
    <w:rsid w:val="004D1BDC"/>
    <w:rsid w:val="004F7C7D"/>
    <w:rsid w:val="005749C6"/>
    <w:rsid w:val="005B05F0"/>
    <w:rsid w:val="0060113A"/>
    <w:rsid w:val="006705E1"/>
    <w:rsid w:val="006826ED"/>
    <w:rsid w:val="006D7059"/>
    <w:rsid w:val="00782EF2"/>
    <w:rsid w:val="007B06C6"/>
    <w:rsid w:val="007E09BF"/>
    <w:rsid w:val="007F3E44"/>
    <w:rsid w:val="0087166D"/>
    <w:rsid w:val="009354BB"/>
    <w:rsid w:val="009740A5"/>
    <w:rsid w:val="00AF5820"/>
    <w:rsid w:val="00BA4EA4"/>
    <w:rsid w:val="00C3473F"/>
    <w:rsid w:val="00D17EFA"/>
    <w:rsid w:val="00D50A54"/>
    <w:rsid w:val="00DE3E1E"/>
    <w:rsid w:val="00E53BE0"/>
    <w:rsid w:val="00EE63CE"/>
    <w:rsid w:val="00EE63E3"/>
    <w:rsid w:val="00F11344"/>
    <w:rsid w:val="00F442FD"/>
    <w:rsid w:val="00F63451"/>
    <w:rsid w:val="00F63C17"/>
    <w:rsid w:val="00F63DC7"/>
    <w:rsid w:val="00F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5BB6C"/>
  <w15:docId w15:val="{128D4C8C-F1D6-4276-AE63-79583D9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C7D"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C3473F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6">
    <w:name w:val="heading 6"/>
    <w:basedOn w:val="Normal"/>
    <w:next w:val="Normal"/>
    <w:qFormat/>
    <w:rsid w:val="00C3473F"/>
    <w:pPr>
      <w:keepNext/>
      <w:outlineLvl w:val="5"/>
    </w:pPr>
    <w:rPr>
      <w:rFonts w:ascii="Arial" w:hAnsi="Arial" w:cs="Arial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3473F"/>
    <w:pPr>
      <w:jc w:val="both"/>
    </w:pPr>
    <w:rPr>
      <w:rFonts w:ascii="Arial" w:hAnsi="Arial" w:cs="Arial"/>
      <w:lang w:val="tr-TR" w:eastAsia="tr-TR"/>
    </w:rPr>
  </w:style>
  <w:style w:type="paragraph" w:styleId="GvdeMetni2">
    <w:name w:val="Body Text 2"/>
    <w:basedOn w:val="Normal"/>
    <w:rsid w:val="00C3473F"/>
    <w:pPr>
      <w:spacing w:after="120" w:line="480" w:lineRule="auto"/>
    </w:pPr>
  </w:style>
  <w:style w:type="paragraph" w:styleId="NormalWeb">
    <w:name w:val="Normal (Web)"/>
    <w:basedOn w:val="Normal"/>
    <w:uiPriority w:val="99"/>
    <w:rsid w:val="00C347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Gl">
    <w:name w:val="Strong"/>
    <w:basedOn w:val="VarsaylanParagrafYazTipi"/>
    <w:uiPriority w:val="22"/>
    <w:qFormat/>
    <w:rsid w:val="00C3473F"/>
    <w:rPr>
      <w:b/>
      <w:bCs/>
    </w:rPr>
  </w:style>
  <w:style w:type="table" w:styleId="TabloKlavuzu">
    <w:name w:val="Table Grid"/>
    <w:basedOn w:val="NormalTablo"/>
    <w:rsid w:val="00EE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13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 Bırakma-</vt:lpstr>
      <vt:lpstr>Ders Bırakma-</vt:lpstr>
    </vt:vector>
  </TitlesOfParts>
  <Company>unv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Bırakma-</dc:title>
  <dc:creator>bahcesehir</dc:creator>
  <cp:lastModifiedBy>Murat Sapmaz</cp:lastModifiedBy>
  <cp:revision>8</cp:revision>
  <cp:lastPrinted>2023-04-06T11:22:00Z</cp:lastPrinted>
  <dcterms:created xsi:type="dcterms:W3CDTF">2019-12-04T10:50:00Z</dcterms:created>
  <dcterms:modified xsi:type="dcterms:W3CDTF">2023-04-06T11:29:00Z</dcterms:modified>
</cp:coreProperties>
</file>