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D331" w14:textId="0F799D1C" w:rsidR="00130F39" w:rsidRPr="004F6D44" w:rsidRDefault="00224D76" w:rsidP="00607F62">
      <w:pPr>
        <w:spacing w:before="90" w:line="480" w:lineRule="auto"/>
        <w:ind w:right="25"/>
        <w:jc w:val="center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DERS İZLENCESİ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3"/>
        <w:gridCol w:w="6423"/>
      </w:tblGrid>
      <w:tr w:rsidR="004F6D44" w:rsidRPr="004F6D44" w14:paraId="10D60D66" w14:textId="77777777" w:rsidTr="00915738">
        <w:trPr>
          <w:trHeight w:val="20"/>
        </w:trPr>
        <w:tc>
          <w:tcPr>
            <w:tcW w:w="1582" w:type="pct"/>
          </w:tcPr>
          <w:p w14:paraId="495CE108" w14:textId="5A1C5923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418" w:type="pct"/>
          </w:tcPr>
          <w:p w14:paraId="0B31CEC5" w14:textId="358F6149" w:rsidR="00130F39" w:rsidRPr="004F6D44" w:rsidRDefault="00BB3E53" w:rsidP="00BF26FD">
            <w:pPr>
              <w:pStyle w:val="TableParagraph"/>
              <w:spacing w:line="275" w:lineRule="exact"/>
              <w:ind w:left="11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Teorileri</w:t>
            </w:r>
            <w:proofErr w:type="spellEnd"/>
          </w:p>
        </w:tc>
      </w:tr>
      <w:tr w:rsidR="004F6D44" w:rsidRPr="004F6D44" w14:paraId="079E3A6F" w14:textId="77777777" w:rsidTr="00915738">
        <w:trPr>
          <w:trHeight w:val="20"/>
        </w:trPr>
        <w:tc>
          <w:tcPr>
            <w:tcW w:w="1582" w:type="pct"/>
          </w:tcPr>
          <w:p w14:paraId="7ECCAD82" w14:textId="77709FF5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Türü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418" w:type="pct"/>
          </w:tcPr>
          <w:p w14:paraId="0D2961EB" w14:textId="121B1356" w:rsidR="00130F39" w:rsidRPr="004F6D44" w:rsidRDefault="00BB3E53" w:rsidP="00BF26FD">
            <w:pPr>
              <w:pStyle w:val="TableParagraph"/>
              <w:spacing w:line="275" w:lineRule="exact"/>
              <w:ind w:left="11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Seçmeli</w:t>
            </w:r>
            <w:proofErr w:type="spellEnd"/>
          </w:p>
        </w:tc>
      </w:tr>
      <w:tr w:rsidR="004F6D44" w:rsidRPr="004F6D44" w14:paraId="412E3D20" w14:textId="77777777" w:rsidTr="00915738">
        <w:trPr>
          <w:trHeight w:val="20"/>
        </w:trPr>
        <w:tc>
          <w:tcPr>
            <w:tcW w:w="1582" w:type="pct"/>
          </w:tcPr>
          <w:p w14:paraId="5C34616E" w14:textId="13D4661D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Kodu</w:t>
            </w:r>
          </w:p>
        </w:tc>
        <w:tc>
          <w:tcPr>
            <w:tcW w:w="3418" w:type="pct"/>
          </w:tcPr>
          <w:p w14:paraId="608AA023" w14:textId="7A976E0C" w:rsidR="00130F39" w:rsidRPr="004F6D44" w:rsidRDefault="00733440" w:rsidP="00BF26FD">
            <w:pPr>
              <w:pStyle w:val="TableParagraph"/>
              <w:spacing w:line="275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PS</w:t>
            </w:r>
            <w:r w:rsidR="00333395" w:rsidRPr="004F6D44">
              <w:rPr>
                <w:color w:val="000000" w:themeColor="text1"/>
                <w:sz w:val="24"/>
                <w:szCs w:val="24"/>
              </w:rPr>
              <w:t>İ</w:t>
            </w:r>
            <w:r w:rsidR="00BB3E53" w:rsidRPr="004F6D44">
              <w:rPr>
                <w:color w:val="000000" w:themeColor="text1"/>
                <w:sz w:val="24"/>
                <w:szCs w:val="24"/>
              </w:rPr>
              <w:t>476</w:t>
            </w:r>
          </w:p>
        </w:tc>
      </w:tr>
      <w:tr w:rsidR="004F6D44" w:rsidRPr="004F6D44" w14:paraId="467C62BE" w14:textId="77777777" w:rsidTr="00915738">
        <w:trPr>
          <w:trHeight w:val="20"/>
        </w:trPr>
        <w:tc>
          <w:tcPr>
            <w:tcW w:w="1582" w:type="pct"/>
          </w:tcPr>
          <w:p w14:paraId="25EBC95F" w14:textId="11778773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3418" w:type="pct"/>
          </w:tcPr>
          <w:p w14:paraId="619905B2" w14:textId="13BD0085" w:rsidR="00130F39" w:rsidRPr="004F6D44" w:rsidRDefault="00733440" w:rsidP="00BF26FD">
            <w:pPr>
              <w:pStyle w:val="TableParagraph"/>
              <w:spacing w:line="275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4F6D44" w:rsidRPr="004F6D44" w14:paraId="7501B788" w14:textId="77777777" w:rsidTr="00915738">
        <w:trPr>
          <w:trHeight w:val="20"/>
        </w:trPr>
        <w:tc>
          <w:tcPr>
            <w:tcW w:w="1582" w:type="pct"/>
          </w:tcPr>
          <w:p w14:paraId="2CE4EE23" w14:textId="682D9B76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AKTS’si</w:t>
            </w:r>
            <w:proofErr w:type="spellEnd"/>
          </w:p>
        </w:tc>
        <w:tc>
          <w:tcPr>
            <w:tcW w:w="3418" w:type="pct"/>
          </w:tcPr>
          <w:p w14:paraId="659089C2" w14:textId="54C9A829" w:rsidR="00130F39" w:rsidRPr="004F6D44" w:rsidRDefault="00733440" w:rsidP="00BF26FD">
            <w:pPr>
              <w:pStyle w:val="TableParagraph"/>
              <w:spacing w:line="275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F6D44" w:rsidRPr="004F6D44" w14:paraId="7540DAE1" w14:textId="77777777" w:rsidTr="00915738">
        <w:trPr>
          <w:trHeight w:val="20"/>
        </w:trPr>
        <w:tc>
          <w:tcPr>
            <w:tcW w:w="1582" w:type="pct"/>
          </w:tcPr>
          <w:p w14:paraId="5DEAD75D" w14:textId="266A04C5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Veren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3418" w:type="pct"/>
          </w:tcPr>
          <w:p w14:paraId="1554E779" w14:textId="7B93CFCE" w:rsidR="00130F39" w:rsidRPr="004F6D44" w:rsidRDefault="00733440" w:rsidP="00BF26FD">
            <w:pPr>
              <w:pStyle w:val="TableParagraph"/>
              <w:spacing w:line="275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Dr. Büşra Alparslan</w:t>
            </w:r>
          </w:p>
        </w:tc>
      </w:tr>
      <w:tr w:rsidR="004F6D44" w:rsidRPr="004F6D44" w14:paraId="12822D38" w14:textId="77777777" w:rsidTr="00915738">
        <w:trPr>
          <w:trHeight w:val="20"/>
        </w:trPr>
        <w:tc>
          <w:tcPr>
            <w:tcW w:w="1582" w:type="pct"/>
          </w:tcPr>
          <w:p w14:paraId="5419E658" w14:textId="57D763F1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Önkoşulları</w:t>
            </w:r>
            <w:proofErr w:type="spellEnd"/>
          </w:p>
        </w:tc>
        <w:tc>
          <w:tcPr>
            <w:tcW w:w="3418" w:type="pct"/>
          </w:tcPr>
          <w:p w14:paraId="00A69A82" w14:textId="58F93A35" w:rsidR="00130F39" w:rsidRPr="004F6D44" w:rsidRDefault="00DD6415" w:rsidP="00BF26FD">
            <w:pPr>
              <w:pStyle w:val="TableParagraph"/>
              <w:spacing w:line="275" w:lineRule="exact"/>
              <w:ind w:left="11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F6D44" w:rsidRPr="004F6D44" w14:paraId="69220D20" w14:textId="77777777" w:rsidTr="00915738">
        <w:trPr>
          <w:trHeight w:val="20"/>
        </w:trPr>
        <w:tc>
          <w:tcPr>
            <w:tcW w:w="1582" w:type="pct"/>
          </w:tcPr>
          <w:p w14:paraId="270D7578" w14:textId="19366A57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Dönemi</w:t>
            </w:r>
            <w:proofErr w:type="spellEnd"/>
          </w:p>
        </w:tc>
        <w:tc>
          <w:tcPr>
            <w:tcW w:w="3418" w:type="pct"/>
          </w:tcPr>
          <w:p w14:paraId="4A603D72" w14:textId="6922CF7E" w:rsidR="00130F39" w:rsidRPr="004F6D44" w:rsidRDefault="00BB3E53" w:rsidP="00BF26FD">
            <w:pPr>
              <w:pStyle w:val="TableParagraph"/>
              <w:spacing w:line="275" w:lineRule="exact"/>
              <w:ind w:left="11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Bahar</w:t>
            </w:r>
            <w:proofErr w:type="spellEnd"/>
          </w:p>
        </w:tc>
      </w:tr>
      <w:tr w:rsidR="004F6D44" w:rsidRPr="004F6D44" w14:paraId="56E57CB8" w14:textId="77777777" w:rsidTr="00915738">
        <w:trPr>
          <w:trHeight w:val="20"/>
        </w:trPr>
        <w:tc>
          <w:tcPr>
            <w:tcW w:w="1582" w:type="pct"/>
          </w:tcPr>
          <w:p w14:paraId="73299814" w14:textId="102365A9" w:rsidR="00130F39" w:rsidRPr="004F6D44" w:rsidRDefault="002E5019" w:rsidP="00130F39">
            <w:pPr>
              <w:pStyle w:val="TableParagraph"/>
              <w:ind w:left="107" w:right="498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İşlenişi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6CA4D80D" w:rsidR="00130F39" w:rsidRPr="004F6D44" w:rsidRDefault="00BB3E53" w:rsidP="00BF26FD">
            <w:pPr>
              <w:pStyle w:val="TableParagraph"/>
              <w:spacing w:line="275" w:lineRule="exact"/>
              <w:ind w:left="11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Yüzyüze</w:t>
            </w:r>
            <w:proofErr w:type="spellEnd"/>
          </w:p>
        </w:tc>
      </w:tr>
      <w:tr w:rsidR="004F6D44" w:rsidRPr="004F6D44" w14:paraId="09446754" w14:textId="77777777" w:rsidTr="00915738">
        <w:trPr>
          <w:trHeight w:val="20"/>
        </w:trPr>
        <w:tc>
          <w:tcPr>
            <w:tcW w:w="1582" w:type="pct"/>
          </w:tcPr>
          <w:p w14:paraId="64D14FCB" w14:textId="51196ADF" w:rsidR="00130F39" w:rsidRPr="004F6D44" w:rsidRDefault="002E5019" w:rsidP="00BF26FD">
            <w:pPr>
              <w:pStyle w:val="TableParagraph"/>
              <w:ind w:left="107" w:right="498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Teorik</w:t>
            </w:r>
            <w:proofErr w:type="spellEnd"/>
            <w:r w:rsidR="00130F39"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="00130F39"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130F39"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4CEF094B" w14:textId="6DDED82E" w:rsidR="00130F39" w:rsidRPr="004F6D44" w:rsidRDefault="00733440" w:rsidP="00BF26FD">
            <w:pPr>
              <w:pStyle w:val="TableParagraph"/>
              <w:spacing w:line="275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4F6D44" w:rsidRPr="004F6D44" w14:paraId="410B4CB6" w14:textId="77777777" w:rsidTr="00915738">
        <w:trPr>
          <w:trHeight w:val="20"/>
        </w:trPr>
        <w:tc>
          <w:tcPr>
            <w:tcW w:w="1582" w:type="pct"/>
          </w:tcPr>
          <w:p w14:paraId="6F721586" w14:textId="0378447F" w:rsidR="00130F39" w:rsidRPr="004F6D44" w:rsidRDefault="002E5019" w:rsidP="00915738">
            <w:pPr>
              <w:pStyle w:val="TableParagraph"/>
              <w:ind w:left="134" w:right="137" w:firstLine="3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Uygulama</w:t>
            </w:r>
            <w:proofErr w:type="spellEnd"/>
            <w:r w:rsidR="00130F39"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="00130F39"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130F39"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6B0A089" w14:textId="1918453D" w:rsidR="00130F39" w:rsidRPr="004F6D44" w:rsidRDefault="00733440" w:rsidP="00BF26FD">
            <w:pPr>
              <w:pStyle w:val="TableParagraph"/>
              <w:spacing w:line="275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4F6D44" w:rsidRPr="004F6D44" w14:paraId="23C7747F" w14:textId="77777777" w:rsidTr="00915738">
        <w:trPr>
          <w:trHeight w:val="20"/>
        </w:trPr>
        <w:tc>
          <w:tcPr>
            <w:tcW w:w="1582" w:type="pct"/>
          </w:tcPr>
          <w:p w14:paraId="698AAAA5" w14:textId="074C7951" w:rsidR="00130F39" w:rsidRPr="004F6D44" w:rsidRDefault="002E5019" w:rsidP="00BF26FD">
            <w:pPr>
              <w:pStyle w:val="TableParagraph"/>
              <w:ind w:left="142" w:right="137" w:firstLine="3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Laboratuvar</w:t>
            </w:r>
            <w:proofErr w:type="spellEnd"/>
            <w:r w:rsidR="00130F39"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="00130F39"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130F39"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7C1758E" w14:textId="5324F79F" w:rsidR="00130F39" w:rsidRPr="004F6D44" w:rsidRDefault="00733440" w:rsidP="00BF26FD">
            <w:pPr>
              <w:pStyle w:val="TableParagraph"/>
              <w:spacing w:line="275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4F6D44" w:rsidRPr="004F6D44" w14:paraId="16138370" w14:textId="77777777" w:rsidTr="00915738">
        <w:trPr>
          <w:trHeight w:val="20"/>
        </w:trPr>
        <w:tc>
          <w:tcPr>
            <w:tcW w:w="1582" w:type="pct"/>
          </w:tcPr>
          <w:p w14:paraId="35CCF08C" w14:textId="4223C3D0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3418" w:type="pct"/>
          </w:tcPr>
          <w:p w14:paraId="7B66B660" w14:textId="77777777" w:rsidR="00130F39" w:rsidRPr="004F6D44" w:rsidRDefault="00BB3E53" w:rsidP="00BF26FD">
            <w:pPr>
              <w:pStyle w:val="TableParagraph"/>
              <w:ind w:left="110" w:right="11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hedefi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ile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ilişkisini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irdelemek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sinemadaki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yerine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dair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teorik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bilgi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edinmek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temel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kuramlarını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tarihsel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bağlamı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içerisinde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birbiri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ile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ilişkilendirmek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sinemayı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inceleyen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farklı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perspektifleri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çerçevesinde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anlatısını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çözümleyebilecek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becerileri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öğrencilere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kazandırmaktır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>.</w:t>
            </w:r>
          </w:p>
          <w:p w14:paraId="1234FE7C" w14:textId="390C65B1" w:rsidR="00BB3E53" w:rsidRPr="004F6D44" w:rsidRDefault="00BB3E53" w:rsidP="00BF26FD">
            <w:pPr>
              <w:pStyle w:val="TableParagraph"/>
              <w:ind w:left="110" w:right="11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kültür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içindeki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önemi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ile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tarihsel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işlevsel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bağı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kuramların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sinemadaki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bakış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açısı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ile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sinemasal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anlatının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incelenmesi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gibi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konulara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değinilecektir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4F6D44" w:rsidRPr="004F6D44" w14:paraId="39086A40" w14:textId="77777777" w:rsidTr="00915738">
        <w:trPr>
          <w:trHeight w:val="20"/>
        </w:trPr>
        <w:tc>
          <w:tcPr>
            <w:tcW w:w="1582" w:type="pct"/>
          </w:tcPr>
          <w:p w14:paraId="6327BC78" w14:textId="2D47595C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Öğrenme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3418" w:type="pct"/>
          </w:tcPr>
          <w:p w14:paraId="6ED84A26" w14:textId="77777777" w:rsidR="00BB3E53" w:rsidRPr="004F6D44" w:rsidRDefault="00BB3E53" w:rsidP="00BB3E53">
            <w:pPr>
              <w:pStyle w:val="NormalWeb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Bu dersi başarıyla tamamlayan öğrenciler;</w:t>
            </w:r>
          </w:p>
          <w:p w14:paraId="7AA19880" w14:textId="77777777" w:rsidR="00BB3E53" w:rsidRPr="004F6D44" w:rsidRDefault="00BB3E53" w:rsidP="00BB3E53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kültürel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yönleri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hakkında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bilgi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edinir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>.</w:t>
            </w:r>
          </w:p>
          <w:p w14:paraId="24645AB7" w14:textId="77777777" w:rsidR="00BB3E53" w:rsidRPr="004F6D44" w:rsidRDefault="00BB3E53" w:rsidP="00BB3E53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 xml:space="preserve">Sinema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arasındaki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teorik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bağları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kavrar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>.</w:t>
            </w:r>
          </w:p>
          <w:p w14:paraId="6295CF72" w14:textId="77777777" w:rsidR="00BB3E53" w:rsidRPr="004F6D44" w:rsidRDefault="00BB3E53" w:rsidP="00BB3E53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bakış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açısıyla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sinemasal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anlatıyı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inceleyebilir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çözümleyebilir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>.</w:t>
            </w:r>
          </w:p>
          <w:p w14:paraId="04B54443" w14:textId="178EF691" w:rsidR="00130F39" w:rsidRPr="004F6D44" w:rsidRDefault="00BB3E53" w:rsidP="00BB3E53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teorileri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film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içinde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anlamlandırabilir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4F6D44" w:rsidRPr="004F6D44" w14:paraId="3A7869F1" w14:textId="77777777" w:rsidTr="00915738">
        <w:trPr>
          <w:trHeight w:val="20"/>
        </w:trPr>
        <w:tc>
          <w:tcPr>
            <w:tcW w:w="1582" w:type="pct"/>
          </w:tcPr>
          <w:p w14:paraId="12E0DDAA" w14:textId="48ABC2D9" w:rsidR="00130F39" w:rsidRPr="004F6D44" w:rsidRDefault="002E5019" w:rsidP="002D0E0B">
            <w:pPr>
              <w:pStyle w:val="TableParagraph"/>
              <w:spacing w:line="275" w:lineRule="exact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Kaynaklar</w:t>
            </w:r>
            <w:proofErr w:type="spellEnd"/>
          </w:p>
        </w:tc>
        <w:tc>
          <w:tcPr>
            <w:tcW w:w="3418" w:type="pct"/>
          </w:tcPr>
          <w:p w14:paraId="332F590F" w14:textId="71CB5778" w:rsidR="00733440" w:rsidRPr="004F6D44" w:rsidRDefault="00BB3E53" w:rsidP="002D0E0B">
            <w:pPr>
              <w:pStyle w:val="TableParagraph"/>
              <w:ind w:right="11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Derste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duyurulacaktır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4F6D44" w:rsidRPr="004F6D44" w14:paraId="30650749" w14:textId="77777777" w:rsidTr="00915738">
        <w:trPr>
          <w:trHeight w:val="20"/>
        </w:trPr>
        <w:tc>
          <w:tcPr>
            <w:tcW w:w="1582" w:type="pct"/>
          </w:tcPr>
          <w:p w14:paraId="1F8A4999" w14:textId="694A9661" w:rsidR="002E5019" w:rsidRPr="004F6D44" w:rsidRDefault="002E5019" w:rsidP="002E5019">
            <w:pPr>
              <w:pStyle w:val="Balk1"/>
              <w:spacing w:before="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Öğretim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Yöntem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Teknikleri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3885260E" w14:textId="03F31571" w:rsidR="00130F39" w:rsidRPr="004F6D44" w:rsidRDefault="00130F39" w:rsidP="00BF26FD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18" w:type="pct"/>
          </w:tcPr>
          <w:p w14:paraId="57C958DF" w14:textId="77777777" w:rsidR="00BB3E53" w:rsidRPr="004F6D44" w:rsidRDefault="00BB3E53" w:rsidP="00BB3E53">
            <w:pPr>
              <w:pStyle w:val="NormalWeb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Ders, seminer olarak planlanmıştır. Öğrenciler, dersin konusu olan filmi izler, film değerlendirmesi yazar ve derse gelir. Derste öğretim üyesi tarafından konu anlatımı yapıldıktan sonra öğrencilerin katılımı ile tartışma yürütülebilir.</w:t>
            </w:r>
          </w:p>
          <w:p w14:paraId="6711C951" w14:textId="3AEEF180" w:rsidR="00130F39" w:rsidRPr="004F6D44" w:rsidRDefault="00BB3E53" w:rsidP="00BB3E53">
            <w:pPr>
              <w:pStyle w:val="NormalWeb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Dersle ilgili bilgiler, belgeler, duyurular vb. TEAMS sayfasından ve ders izlencesinden bulunabilir ancak ders esnasında da duyurular yapılabilir. Öğrenci derse katılmak ve derste anlatılan her şeyi takip etmekte yükümlüdür.</w:t>
            </w:r>
          </w:p>
        </w:tc>
      </w:tr>
      <w:tr w:rsidR="004F6D44" w:rsidRPr="004F6D44" w14:paraId="0B49CB3D" w14:textId="77777777" w:rsidTr="00915738">
        <w:trPr>
          <w:trHeight w:val="20"/>
        </w:trPr>
        <w:tc>
          <w:tcPr>
            <w:tcW w:w="1582" w:type="pct"/>
          </w:tcPr>
          <w:p w14:paraId="2ED553B6" w14:textId="344DAE2D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Ölçme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Değerlendirme</w:t>
            </w:r>
            <w:proofErr w:type="spellEnd"/>
          </w:p>
        </w:tc>
        <w:tc>
          <w:tcPr>
            <w:tcW w:w="3418" w:type="pct"/>
          </w:tcPr>
          <w:p w14:paraId="198480B1" w14:textId="26CE46E9" w:rsidR="00130F39" w:rsidRPr="004F6D44" w:rsidRDefault="00BB3E53" w:rsidP="002D0E0B">
            <w:pPr>
              <w:pStyle w:val="TableParagraph"/>
              <w:ind w:right="11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Değerlendirme</w:t>
            </w:r>
            <w:proofErr w:type="spellEnd"/>
            <w:r w:rsidRPr="004F6D44">
              <w:rPr>
                <w:rStyle w:val="notion-enable-hover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rStyle w:val="notion-enable-hover"/>
                <w:color w:val="000000" w:themeColor="text1"/>
                <w:sz w:val="24"/>
                <w:szCs w:val="24"/>
              </w:rPr>
              <w:t>ödevleri</w:t>
            </w:r>
            <w:proofErr w:type="spellEnd"/>
            <w:r w:rsidRPr="004F6D44">
              <w:rPr>
                <w:rStyle w:val="notion-enable-hover"/>
                <w:color w:val="000000" w:themeColor="text1"/>
                <w:sz w:val="24"/>
                <w:szCs w:val="24"/>
              </w:rPr>
              <w:t xml:space="preserve"> %40,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Katılım</w:t>
            </w:r>
            <w:proofErr w:type="spellEnd"/>
            <w:r w:rsidRPr="004F6D44">
              <w:rPr>
                <w:rStyle w:val="notion-enable-hover"/>
                <w:color w:val="000000" w:themeColor="text1"/>
                <w:sz w:val="24"/>
                <w:szCs w:val="24"/>
              </w:rPr>
              <w:t xml:space="preserve"> %20, Final </w:t>
            </w:r>
            <w:proofErr w:type="spellStart"/>
            <w:r w:rsidRPr="004F6D44">
              <w:rPr>
                <w:rStyle w:val="notion-enable-hover"/>
                <w:color w:val="000000" w:themeColor="text1"/>
                <w:sz w:val="24"/>
                <w:szCs w:val="24"/>
              </w:rPr>
              <w:t>Ödevi</w:t>
            </w:r>
            <w:proofErr w:type="spellEnd"/>
            <w:r w:rsidRPr="004F6D44">
              <w:rPr>
                <w:rStyle w:val="notion-enable-hover"/>
                <w:color w:val="000000" w:themeColor="text1"/>
                <w:sz w:val="24"/>
                <w:szCs w:val="24"/>
              </w:rPr>
              <w:t xml:space="preserve"> %40</w:t>
            </w:r>
          </w:p>
        </w:tc>
      </w:tr>
      <w:tr w:rsidR="00130F39" w:rsidRPr="004F6D44" w14:paraId="1B3B53BC" w14:textId="77777777" w:rsidTr="00915738">
        <w:trPr>
          <w:trHeight w:val="20"/>
        </w:trPr>
        <w:tc>
          <w:tcPr>
            <w:tcW w:w="1582" w:type="pct"/>
          </w:tcPr>
          <w:p w14:paraId="29069AD5" w14:textId="3533C3DD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dili</w:t>
            </w:r>
            <w:proofErr w:type="spellEnd"/>
          </w:p>
        </w:tc>
        <w:tc>
          <w:tcPr>
            <w:tcW w:w="3418" w:type="pct"/>
          </w:tcPr>
          <w:p w14:paraId="7D6EB5A4" w14:textId="054A4307" w:rsidR="00130F39" w:rsidRPr="004F6D44" w:rsidRDefault="00733440" w:rsidP="002D0E0B">
            <w:pPr>
              <w:pStyle w:val="TableParagraph"/>
              <w:ind w:right="11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Türkçe</w:t>
            </w:r>
            <w:proofErr w:type="spellEnd"/>
          </w:p>
        </w:tc>
      </w:tr>
    </w:tbl>
    <w:p w14:paraId="4E081037" w14:textId="77777777" w:rsidR="00130F39" w:rsidRPr="004F6D44" w:rsidRDefault="00130F39" w:rsidP="00130F39">
      <w:pPr>
        <w:pStyle w:val="GvdeMetni"/>
        <w:rPr>
          <w:b/>
          <w:color w:val="000000" w:themeColor="text1"/>
          <w:u w:val="single"/>
        </w:rPr>
      </w:pPr>
    </w:p>
    <w:p w14:paraId="39842A8F" w14:textId="2D20E238" w:rsidR="00130F39" w:rsidRPr="004F6D44" w:rsidRDefault="002E5019" w:rsidP="00130F39">
      <w:pPr>
        <w:pStyle w:val="GvdeMetni"/>
        <w:spacing w:before="1"/>
        <w:rPr>
          <w:b/>
          <w:color w:val="000000" w:themeColor="text1"/>
        </w:rPr>
      </w:pPr>
      <w:r w:rsidRPr="004F6D44">
        <w:rPr>
          <w:b/>
          <w:color w:val="000000" w:themeColor="text1"/>
        </w:rPr>
        <w:lastRenderedPageBreak/>
        <w:t>DERS KONULARI</w:t>
      </w:r>
    </w:p>
    <w:p w14:paraId="1E618705" w14:textId="77777777" w:rsidR="00130F39" w:rsidRPr="004F6D44" w:rsidRDefault="00130F39" w:rsidP="00130F39">
      <w:pPr>
        <w:pStyle w:val="GvdeMetni"/>
        <w:spacing w:before="1"/>
        <w:rPr>
          <w:b/>
          <w:color w:val="000000" w:themeColor="text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4F6D44" w:rsidRPr="004F6D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4A8456E1" w:rsidR="00130F39" w:rsidRPr="004F6D44" w:rsidRDefault="002E5019" w:rsidP="00BF26FD">
            <w:pPr>
              <w:pStyle w:val="TableParagraph"/>
              <w:spacing w:before="1"/>
              <w:ind w:left="284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Haftalar</w:t>
            </w:r>
            <w:proofErr w:type="spellEnd"/>
          </w:p>
        </w:tc>
        <w:tc>
          <w:tcPr>
            <w:tcW w:w="4304" w:type="pct"/>
          </w:tcPr>
          <w:p w14:paraId="02AC9086" w14:textId="7248ABF5" w:rsidR="00130F39" w:rsidRPr="004F6D44" w:rsidRDefault="002E5019" w:rsidP="00BF26FD">
            <w:pPr>
              <w:pStyle w:val="TableParagraph"/>
              <w:spacing w:before="1"/>
              <w:ind w:left="3522" w:right="351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Konu</w:t>
            </w:r>
            <w:proofErr w:type="spellEnd"/>
          </w:p>
        </w:tc>
      </w:tr>
      <w:tr w:rsidR="004F6D44" w:rsidRPr="004F6D44" w14:paraId="2AB24F8E" w14:textId="77777777" w:rsidTr="00915738">
        <w:trPr>
          <w:trHeight w:val="283"/>
        </w:trPr>
        <w:tc>
          <w:tcPr>
            <w:tcW w:w="696" w:type="pct"/>
          </w:tcPr>
          <w:p w14:paraId="4566F1F6" w14:textId="4355BA76" w:rsidR="00BB3E53" w:rsidRPr="004F6D44" w:rsidRDefault="002E5019" w:rsidP="00BB3E53">
            <w:pPr>
              <w:pStyle w:val="TableParagraph"/>
              <w:spacing w:line="275" w:lineRule="exact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BB3E53"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BB3E53" w:rsidRPr="004F6D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95D487B" w14:textId="56E8C628" w:rsidR="00BB3E53" w:rsidRPr="004F6D44" w:rsidRDefault="00BB3E53" w:rsidP="00BB3E53">
            <w:pPr>
              <w:pStyle w:val="TableParagraph"/>
              <w:spacing w:line="275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Giriş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Tanışma</w:t>
            </w:r>
            <w:proofErr w:type="spellEnd"/>
          </w:p>
        </w:tc>
      </w:tr>
      <w:tr w:rsidR="004F6D44" w:rsidRPr="004F6D44" w14:paraId="6EDA44FF" w14:textId="77777777" w:rsidTr="00915738">
        <w:trPr>
          <w:trHeight w:val="283"/>
        </w:trPr>
        <w:tc>
          <w:tcPr>
            <w:tcW w:w="696" w:type="pct"/>
          </w:tcPr>
          <w:p w14:paraId="15A2CF42" w14:textId="6CCB3B04" w:rsidR="00BB3E53" w:rsidRPr="004F6D44" w:rsidRDefault="002E5019" w:rsidP="00BB3E53">
            <w:pPr>
              <w:pStyle w:val="TableParagraph"/>
              <w:spacing w:line="275" w:lineRule="exact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BB3E53"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BB3E53" w:rsidRPr="004F6D4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21F5D432" w14:textId="0FF4A52B" w:rsidR="00BB3E53" w:rsidRPr="004F6D44" w:rsidRDefault="00BB3E53" w:rsidP="00BB3E53">
            <w:pPr>
              <w:pStyle w:val="TableParagraph"/>
              <w:spacing w:line="275" w:lineRule="exact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 xml:space="preserve">Sinema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Deneyimi</w:t>
            </w:r>
            <w:proofErr w:type="spellEnd"/>
          </w:p>
        </w:tc>
      </w:tr>
      <w:tr w:rsidR="004F6D44" w:rsidRPr="004F6D44" w14:paraId="04A3813F" w14:textId="77777777" w:rsidTr="00915738">
        <w:trPr>
          <w:trHeight w:val="283"/>
        </w:trPr>
        <w:tc>
          <w:tcPr>
            <w:tcW w:w="696" w:type="pct"/>
          </w:tcPr>
          <w:p w14:paraId="4695EBBD" w14:textId="6EF58676" w:rsidR="00BB3E53" w:rsidRPr="004F6D44" w:rsidRDefault="002E5019" w:rsidP="00BB3E53">
            <w:pPr>
              <w:pStyle w:val="TableParagraph"/>
              <w:spacing w:line="275" w:lineRule="exact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BB3E53"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BB3E53" w:rsidRPr="004F6D4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04" w:type="pct"/>
          </w:tcPr>
          <w:p w14:paraId="00818A4E" w14:textId="11D0E506" w:rsidR="00BB3E53" w:rsidRPr="004F6D44" w:rsidRDefault="00BB3E53" w:rsidP="00BB3E53">
            <w:pPr>
              <w:pStyle w:val="TableParagraph"/>
              <w:spacing w:line="275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Anlatı</w:t>
            </w:r>
            <w:proofErr w:type="spellEnd"/>
            <w:r w:rsidR="00F87CAA" w:rsidRPr="004F6D44">
              <w:rPr>
                <w:color w:val="000000" w:themeColor="text1"/>
                <w:sz w:val="24"/>
                <w:szCs w:val="24"/>
              </w:rPr>
              <w:t>,</w:t>
            </w:r>
            <w:r w:rsidRPr="004F6D44">
              <w:rPr>
                <w:color w:val="000000" w:themeColor="text1"/>
                <w:sz w:val="24"/>
                <w:szCs w:val="24"/>
              </w:rPr>
              <w:t xml:space="preserve"> film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Anlatıya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nasıl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bakmalı</w:t>
            </w:r>
            <w:proofErr w:type="spellEnd"/>
          </w:p>
        </w:tc>
      </w:tr>
      <w:tr w:rsidR="004F6D44" w:rsidRPr="004F6D44" w14:paraId="70E34A74" w14:textId="77777777" w:rsidTr="00915738">
        <w:trPr>
          <w:trHeight w:val="283"/>
        </w:trPr>
        <w:tc>
          <w:tcPr>
            <w:tcW w:w="696" w:type="pct"/>
          </w:tcPr>
          <w:p w14:paraId="0FA1F621" w14:textId="600E6B6B" w:rsidR="00BB3E53" w:rsidRPr="004F6D44" w:rsidRDefault="002E5019" w:rsidP="00BB3E53">
            <w:pPr>
              <w:pStyle w:val="TableParagraph"/>
              <w:spacing w:line="275" w:lineRule="exact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BB3E53"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BB3E53" w:rsidRPr="004F6D4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04" w:type="pct"/>
          </w:tcPr>
          <w:p w14:paraId="536BFD5A" w14:textId="15EEBFDE" w:rsidR="00BB3E53" w:rsidRPr="004F6D44" w:rsidRDefault="00BB3E53" w:rsidP="00BB3E53">
            <w:pPr>
              <w:pStyle w:val="TableParagraph"/>
              <w:spacing w:line="275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Anlatı</w:t>
            </w:r>
            <w:proofErr w:type="spellEnd"/>
            <w:r w:rsidR="00F87CAA" w:rsidRPr="004F6D44">
              <w:rPr>
                <w:color w:val="000000" w:themeColor="text1"/>
                <w:sz w:val="24"/>
                <w:szCs w:val="24"/>
              </w:rPr>
              <w:t>,</w:t>
            </w:r>
            <w:r w:rsidRPr="004F6D44">
              <w:rPr>
                <w:color w:val="000000" w:themeColor="text1"/>
                <w:sz w:val="24"/>
                <w:szCs w:val="24"/>
              </w:rPr>
              <w:t xml:space="preserve"> film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Anlatıya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nasıl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bakmalı</w:t>
            </w:r>
            <w:proofErr w:type="spellEnd"/>
          </w:p>
        </w:tc>
      </w:tr>
      <w:tr w:rsidR="004F6D44" w:rsidRPr="004F6D44" w14:paraId="3A72A52C" w14:textId="77777777" w:rsidTr="00915738">
        <w:trPr>
          <w:trHeight w:val="283"/>
        </w:trPr>
        <w:tc>
          <w:tcPr>
            <w:tcW w:w="696" w:type="pct"/>
          </w:tcPr>
          <w:p w14:paraId="5AAC319C" w14:textId="27C4A3C7" w:rsidR="00BB3E53" w:rsidRPr="004F6D44" w:rsidRDefault="002E5019" w:rsidP="00BB3E53">
            <w:pPr>
              <w:pStyle w:val="TableParagraph"/>
              <w:spacing w:line="275" w:lineRule="exact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BB3E53"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BB3E53" w:rsidRPr="004F6D4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04" w:type="pct"/>
          </w:tcPr>
          <w:p w14:paraId="1AF8160D" w14:textId="2CBD0008" w:rsidR="00BB3E53" w:rsidRPr="004F6D44" w:rsidRDefault="00BB3E53" w:rsidP="00BB3E53">
            <w:pPr>
              <w:pStyle w:val="TableParagraph"/>
              <w:spacing w:line="275" w:lineRule="exact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 xml:space="preserve">Film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teorisi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film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analizi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burada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ne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işi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var?</w:t>
            </w:r>
          </w:p>
        </w:tc>
      </w:tr>
      <w:tr w:rsidR="004F6D44" w:rsidRPr="004F6D44" w14:paraId="6F9B5B3B" w14:textId="77777777" w:rsidTr="00915738">
        <w:trPr>
          <w:trHeight w:val="283"/>
        </w:trPr>
        <w:tc>
          <w:tcPr>
            <w:tcW w:w="696" w:type="pct"/>
          </w:tcPr>
          <w:p w14:paraId="5B376884" w14:textId="4DAAF101" w:rsidR="00BB3E53" w:rsidRPr="004F6D44" w:rsidRDefault="002E5019" w:rsidP="00BB3E53">
            <w:pPr>
              <w:pStyle w:val="TableParagraph"/>
              <w:spacing w:line="275" w:lineRule="exact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BB3E53"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BB3E53" w:rsidRPr="004F6D4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04" w:type="pct"/>
          </w:tcPr>
          <w:p w14:paraId="77B1807E" w14:textId="544D69C8" w:rsidR="00BB3E53" w:rsidRPr="004F6D44" w:rsidRDefault="00F87CAA" w:rsidP="00BB3E53">
            <w:pPr>
              <w:pStyle w:val="TableParagraph"/>
              <w:spacing w:line="275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feminist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eleştiriler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F6D44" w:rsidRPr="004F6D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5A090009" w:rsidR="00BB3E53" w:rsidRPr="004F6D44" w:rsidRDefault="002E5019" w:rsidP="00BB3E53">
            <w:pPr>
              <w:pStyle w:val="TableParagraph"/>
              <w:spacing w:line="275" w:lineRule="exact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BB3E53"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BB3E53" w:rsidRPr="004F6D4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026813ED" w:rsidR="00BB3E53" w:rsidRPr="004F6D44" w:rsidRDefault="00BB3E53" w:rsidP="00BB3E53">
            <w:pPr>
              <w:pStyle w:val="TableParagraph"/>
              <w:spacing w:line="275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Vize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haftası</w:t>
            </w:r>
            <w:proofErr w:type="spellEnd"/>
          </w:p>
        </w:tc>
      </w:tr>
      <w:tr w:rsidR="004F6D44" w:rsidRPr="004F6D44" w14:paraId="7A384608" w14:textId="77777777" w:rsidTr="00915738">
        <w:trPr>
          <w:trHeight w:val="283"/>
        </w:trPr>
        <w:tc>
          <w:tcPr>
            <w:tcW w:w="696" w:type="pct"/>
          </w:tcPr>
          <w:p w14:paraId="0BE1E4B0" w14:textId="64D33D31" w:rsidR="00BB3E53" w:rsidRPr="004F6D44" w:rsidRDefault="002E5019" w:rsidP="00BB3E53">
            <w:pPr>
              <w:pStyle w:val="TableParagraph"/>
              <w:spacing w:line="275" w:lineRule="exact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BB3E53"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BB3E53" w:rsidRPr="004F6D4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04" w:type="pct"/>
          </w:tcPr>
          <w:p w14:paraId="740EE370" w14:textId="37F2FD59" w:rsidR="00BB3E53" w:rsidRPr="004F6D44" w:rsidRDefault="00361688" w:rsidP="00BB3E53">
            <w:pPr>
              <w:pStyle w:val="TableParagraph"/>
              <w:spacing w:line="275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film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incelemesi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F87CAA" w:rsidRPr="004F6D44">
              <w:rPr>
                <w:color w:val="000000" w:themeColor="text1"/>
                <w:sz w:val="24"/>
                <w:szCs w:val="24"/>
              </w:rPr>
              <w:t>Sinemada</w:t>
            </w:r>
            <w:proofErr w:type="spellEnd"/>
            <w:r w:rsidR="00F87CAA" w:rsidRPr="004F6D44">
              <w:rPr>
                <w:color w:val="000000" w:themeColor="text1"/>
                <w:sz w:val="24"/>
                <w:szCs w:val="24"/>
              </w:rPr>
              <w:t xml:space="preserve"> propaganda </w:t>
            </w:r>
          </w:p>
        </w:tc>
      </w:tr>
      <w:tr w:rsidR="004F6D44" w:rsidRPr="004F6D44" w14:paraId="00D79572" w14:textId="77777777" w:rsidTr="00915738">
        <w:trPr>
          <w:trHeight w:val="283"/>
        </w:trPr>
        <w:tc>
          <w:tcPr>
            <w:tcW w:w="696" w:type="pct"/>
          </w:tcPr>
          <w:p w14:paraId="5BE394F8" w14:textId="1209B2BA" w:rsidR="00F87CAA" w:rsidRPr="004F6D44" w:rsidRDefault="002E5019" w:rsidP="00F87CAA">
            <w:pPr>
              <w:pStyle w:val="TableParagraph"/>
              <w:spacing w:line="275" w:lineRule="exact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F87CAA" w:rsidRPr="004F6D4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F87CAA" w:rsidRPr="004F6D4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04" w:type="pct"/>
          </w:tcPr>
          <w:p w14:paraId="44D6D5DF" w14:textId="1A00972C" w:rsidR="00F87CAA" w:rsidRPr="004F6D44" w:rsidRDefault="00F87CAA" w:rsidP="00F87CAA">
            <w:pPr>
              <w:pStyle w:val="TableParagraph"/>
              <w:spacing w:line="275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film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incelemesi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normlar</w:t>
            </w:r>
            <w:proofErr w:type="spellEnd"/>
          </w:p>
        </w:tc>
      </w:tr>
      <w:tr w:rsidR="004F6D44" w:rsidRPr="004F6D44" w14:paraId="6C5B37EA" w14:textId="77777777" w:rsidTr="00915738">
        <w:trPr>
          <w:trHeight w:val="283"/>
        </w:trPr>
        <w:tc>
          <w:tcPr>
            <w:tcW w:w="696" w:type="pct"/>
          </w:tcPr>
          <w:p w14:paraId="698CEA30" w14:textId="1FF517E7" w:rsidR="00F87CAA" w:rsidRPr="004F6D44" w:rsidRDefault="002E5019" w:rsidP="00F87CAA">
            <w:pPr>
              <w:pStyle w:val="TableParagraph"/>
              <w:spacing w:line="276" w:lineRule="exact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F87CAA"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87CAA" w:rsidRPr="004F6D4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04" w:type="pct"/>
          </w:tcPr>
          <w:p w14:paraId="5E0120FB" w14:textId="4C096D84" w:rsidR="00F87CAA" w:rsidRPr="004F6D44" w:rsidRDefault="00F87CAA" w:rsidP="00F87CAA">
            <w:pPr>
              <w:pStyle w:val="TableParagraph"/>
              <w:spacing w:line="276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film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incelemesi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kimlik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inşası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F6D44" w:rsidRPr="004F6D44" w14:paraId="07C3C79C" w14:textId="77777777" w:rsidTr="00915738">
        <w:trPr>
          <w:trHeight w:val="283"/>
        </w:trPr>
        <w:tc>
          <w:tcPr>
            <w:tcW w:w="696" w:type="pct"/>
          </w:tcPr>
          <w:p w14:paraId="027CFA15" w14:textId="3626748F" w:rsidR="00F87CAA" w:rsidRPr="004F6D44" w:rsidRDefault="002E5019" w:rsidP="00F87CAA">
            <w:pPr>
              <w:pStyle w:val="TableParagraph"/>
              <w:spacing w:line="275" w:lineRule="exact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F87CAA"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87CAA" w:rsidRPr="004F6D4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04" w:type="pct"/>
          </w:tcPr>
          <w:p w14:paraId="0F92A4AA" w14:textId="2B5C98E4" w:rsidR="00F87CAA" w:rsidRPr="004F6D44" w:rsidRDefault="00F87CAA" w:rsidP="00F87CAA">
            <w:pPr>
              <w:pStyle w:val="TableParagraph"/>
              <w:spacing w:line="275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film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incelemesi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Sinemada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söylem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inşası</w:t>
            </w:r>
            <w:proofErr w:type="spellEnd"/>
          </w:p>
        </w:tc>
      </w:tr>
      <w:tr w:rsidR="004F6D44" w:rsidRPr="004F6D44" w14:paraId="57327F84" w14:textId="77777777" w:rsidTr="00915738">
        <w:trPr>
          <w:trHeight w:val="283"/>
        </w:trPr>
        <w:tc>
          <w:tcPr>
            <w:tcW w:w="696" w:type="pct"/>
          </w:tcPr>
          <w:p w14:paraId="7CCD587A" w14:textId="005FDD2C" w:rsidR="00F87CAA" w:rsidRPr="004F6D44" w:rsidRDefault="002E5019" w:rsidP="00F87CAA">
            <w:pPr>
              <w:pStyle w:val="TableParagraph"/>
              <w:spacing w:line="275" w:lineRule="exact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F87CAA"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87CAA" w:rsidRPr="004F6D44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04" w:type="pct"/>
          </w:tcPr>
          <w:p w14:paraId="6CC831FC" w14:textId="7FEE0D7B" w:rsidR="00F87CAA" w:rsidRPr="004F6D44" w:rsidRDefault="00361688" w:rsidP="00F87CAA">
            <w:pPr>
              <w:pStyle w:val="TableParagraph"/>
              <w:spacing w:line="275" w:lineRule="exac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film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incelemesi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F87CAA" w:rsidRPr="004F6D44">
              <w:rPr>
                <w:color w:val="000000" w:themeColor="text1"/>
                <w:sz w:val="24"/>
                <w:szCs w:val="24"/>
              </w:rPr>
              <w:t>Sinemada</w:t>
            </w:r>
            <w:proofErr w:type="spellEnd"/>
            <w:r w:rsidR="00F87CAA"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87CAA" w:rsidRPr="004F6D44">
              <w:rPr>
                <w:color w:val="000000" w:themeColor="text1"/>
                <w:sz w:val="24"/>
                <w:szCs w:val="24"/>
              </w:rPr>
              <w:t>sosyal</w:t>
            </w:r>
            <w:proofErr w:type="spellEnd"/>
            <w:r w:rsidR="00F87CAA"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87CAA" w:rsidRPr="004F6D44">
              <w:rPr>
                <w:color w:val="000000" w:themeColor="text1"/>
                <w:sz w:val="24"/>
                <w:szCs w:val="24"/>
              </w:rPr>
              <w:t>temsiller</w:t>
            </w:r>
            <w:proofErr w:type="spellEnd"/>
          </w:p>
        </w:tc>
      </w:tr>
      <w:tr w:rsidR="004F6D44" w:rsidRPr="004F6D44" w14:paraId="51366A9B" w14:textId="77777777" w:rsidTr="00915738">
        <w:trPr>
          <w:trHeight w:val="283"/>
        </w:trPr>
        <w:tc>
          <w:tcPr>
            <w:tcW w:w="696" w:type="pct"/>
          </w:tcPr>
          <w:p w14:paraId="4752C53E" w14:textId="421ACB44" w:rsidR="00F87CAA" w:rsidRPr="004F6D44" w:rsidRDefault="002E5019" w:rsidP="00F87CAA">
            <w:pPr>
              <w:pStyle w:val="TableParagraph"/>
              <w:spacing w:before="1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F87CAA"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87CAA" w:rsidRPr="004F6D44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4D65B0A4" w14:textId="6A8812D4" w:rsidR="00F87CAA" w:rsidRPr="004F6D44" w:rsidRDefault="00361688" w:rsidP="00F87CAA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film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incelemesi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F87CAA" w:rsidRPr="004F6D44">
              <w:rPr>
                <w:color w:val="000000" w:themeColor="text1"/>
                <w:sz w:val="24"/>
                <w:szCs w:val="24"/>
              </w:rPr>
              <w:t>Sinemada</w:t>
            </w:r>
            <w:proofErr w:type="spellEnd"/>
            <w:r w:rsidR="00F87CAA"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87CAA" w:rsidRPr="004F6D44">
              <w:rPr>
                <w:color w:val="000000" w:themeColor="text1"/>
                <w:sz w:val="24"/>
                <w:szCs w:val="24"/>
              </w:rPr>
              <w:t>önyargı</w:t>
            </w:r>
            <w:proofErr w:type="spellEnd"/>
            <w:r w:rsidR="00F87CAA"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87CAA" w:rsidRPr="004F6D44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="00F87CAA" w:rsidRPr="004F6D44">
              <w:rPr>
                <w:color w:val="000000" w:themeColor="text1"/>
                <w:sz w:val="24"/>
                <w:szCs w:val="24"/>
              </w:rPr>
              <w:t xml:space="preserve"> kalıpyargılar</w:t>
            </w:r>
          </w:p>
        </w:tc>
      </w:tr>
      <w:tr w:rsidR="004F6D44" w:rsidRPr="004F6D44" w14:paraId="2CE0CA61" w14:textId="77777777" w:rsidTr="00915738">
        <w:trPr>
          <w:trHeight w:val="283"/>
        </w:trPr>
        <w:tc>
          <w:tcPr>
            <w:tcW w:w="696" w:type="pct"/>
          </w:tcPr>
          <w:p w14:paraId="2FA48CC8" w14:textId="0199EE89" w:rsidR="00F87CAA" w:rsidRPr="004F6D44" w:rsidRDefault="002E5019" w:rsidP="00F87CAA">
            <w:pPr>
              <w:pStyle w:val="TableParagraph"/>
              <w:spacing w:before="1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F87CAA"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="00F87CAA" w:rsidRPr="004F6D4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04" w:type="pct"/>
          </w:tcPr>
          <w:p w14:paraId="56B9B1A4" w14:textId="014745A2" w:rsidR="00F87CAA" w:rsidRPr="004F6D44" w:rsidRDefault="00361688" w:rsidP="00F87CAA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psikolojik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film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incelemesi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F87CAA" w:rsidRPr="004F6D44">
              <w:rPr>
                <w:color w:val="000000" w:themeColor="text1"/>
                <w:sz w:val="24"/>
                <w:szCs w:val="24"/>
              </w:rPr>
              <w:t>Sinemada</w:t>
            </w:r>
            <w:proofErr w:type="spellEnd"/>
            <w:r w:rsidR="00F87CAA"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duygular</w:t>
            </w:r>
            <w:proofErr w:type="spellEnd"/>
          </w:p>
        </w:tc>
      </w:tr>
      <w:tr w:rsidR="00F87CAA" w:rsidRPr="004F6D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5C3A9E0B" w:rsidR="00F87CAA" w:rsidRPr="004F6D44" w:rsidRDefault="002E5019" w:rsidP="00F87CAA">
            <w:pPr>
              <w:pStyle w:val="TableParagraph"/>
              <w:spacing w:before="1"/>
              <w:ind w:left="28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="00F87CAA" w:rsidRPr="004F6D4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F87CAA" w:rsidRPr="004F6D44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101DCEB4" w:rsidR="00F87CAA" w:rsidRPr="004F6D44" w:rsidRDefault="00F87CAA" w:rsidP="00F87CAA">
            <w:pPr>
              <w:pStyle w:val="TableParagraph"/>
              <w:spacing w:before="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Janra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Kültür</w:t>
            </w:r>
            <w:proofErr w:type="spellEnd"/>
          </w:p>
        </w:tc>
      </w:tr>
    </w:tbl>
    <w:p w14:paraId="2E715DCE" w14:textId="77777777" w:rsidR="00130F39" w:rsidRPr="004F6D44" w:rsidRDefault="00130F39" w:rsidP="00130F39">
      <w:pPr>
        <w:spacing w:before="90"/>
        <w:rPr>
          <w:b/>
          <w:color w:val="000000" w:themeColor="text1"/>
          <w:sz w:val="24"/>
          <w:szCs w:val="24"/>
        </w:rPr>
      </w:pPr>
    </w:p>
    <w:p w14:paraId="1E908B82" w14:textId="77777777" w:rsidR="00607F62" w:rsidRPr="004F6D44" w:rsidRDefault="00607F62" w:rsidP="00130F39">
      <w:pPr>
        <w:spacing w:before="90"/>
        <w:rPr>
          <w:b/>
          <w:color w:val="000000" w:themeColor="text1"/>
          <w:sz w:val="24"/>
          <w:szCs w:val="24"/>
        </w:rPr>
      </w:pPr>
    </w:p>
    <w:p w14:paraId="2B7D3963" w14:textId="77777777" w:rsidR="00607F62" w:rsidRPr="004F6D44" w:rsidRDefault="00607F62" w:rsidP="00130F39">
      <w:pPr>
        <w:spacing w:before="90"/>
        <w:rPr>
          <w:b/>
          <w:color w:val="000000" w:themeColor="text1"/>
          <w:sz w:val="24"/>
          <w:szCs w:val="24"/>
        </w:rPr>
      </w:pPr>
    </w:p>
    <w:p w14:paraId="4E287CA7" w14:textId="3E1C8B2E" w:rsidR="00130F39" w:rsidRPr="004F6D44" w:rsidRDefault="002E5019" w:rsidP="00130F39">
      <w:pPr>
        <w:spacing w:before="90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ÖLÇME DEĞERLENDİRME YÖNTEMİ</w:t>
      </w:r>
      <w:r w:rsidR="00130F39" w:rsidRPr="004F6D44">
        <w:rPr>
          <w:b/>
          <w:color w:val="000000" w:themeColor="text1"/>
          <w:spacing w:val="-3"/>
          <w:sz w:val="24"/>
          <w:szCs w:val="24"/>
        </w:rPr>
        <w:t xml:space="preserve"> </w:t>
      </w:r>
    </w:p>
    <w:p w14:paraId="02430430" w14:textId="77777777" w:rsidR="00130F39" w:rsidRPr="004F6D44" w:rsidRDefault="00130F39" w:rsidP="00130F39">
      <w:pPr>
        <w:spacing w:before="90"/>
        <w:rPr>
          <w:b/>
          <w:color w:val="000000" w:themeColor="text1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4F6D44" w:rsidRPr="004F6D44" w14:paraId="195C03BC" w14:textId="77777777" w:rsidTr="00915738">
        <w:trPr>
          <w:trHeight w:val="316"/>
        </w:trPr>
        <w:tc>
          <w:tcPr>
            <w:tcW w:w="2940" w:type="pct"/>
          </w:tcPr>
          <w:p w14:paraId="60046008" w14:textId="2723E885" w:rsidR="00130F39" w:rsidRPr="004F6D44" w:rsidRDefault="002E5019" w:rsidP="00BF26FD">
            <w:pPr>
              <w:pStyle w:val="TableParagraph"/>
              <w:spacing w:before="20"/>
              <w:ind w:left="150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çalışmaları</w:t>
            </w:r>
            <w:proofErr w:type="spellEnd"/>
          </w:p>
        </w:tc>
        <w:tc>
          <w:tcPr>
            <w:tcW w:w="980" w:type="pct"/>
          </w:tcPr>
          <w:p w14:paraId="22E4EE66" w14:textId="6C41744B" w:rsidR="00130F39" w:rsidRPr="004F6D44" w:rsidRDefault="002E5019" w:rsidP="00BF26FD">
            <w:pPr>
              <w:pStyle w:val="TableParagraph"/>
              <w:spacing w:before="20"/>
              <w:ind w:left="381" w:right="4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Sayısı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0" w:type="pct"/>
          </w:tcPr>
          <w:p w14:paraId="439A8137" w14:textId="4F09CDE9" w:rsidR="00130F39" w:rsidRPr="004F6D44" w:rsidRDefault="002E5019" w:rsidP="00BF26FD">
            <w:pPr>
              <w:pStyle w:val="TableParagraph"/>
              <w:spacing w:before="20"/>
              <w:ind w:left="278" w:right="21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Katkısı</w:t>
            </w:r>
            <w:proofErr w:type="spellEnd"/>
          </w:p>
        </w:tc>
      </w:tr>
      <w:tr w:rsidR="004F6D44" w:rsidRPr="004F6D44" w14:paraId="2E2F1693" w14:textId="77777777" w:rsidTr="00915738">
        <w:trPr>
          <w:trHeight w:val="306"/>
        </w:trPr>
        <w:tc>
          <w:tcPr>
            <w:tcW w:w="2940" w:type="pct"/>
          </w:tcPr>
          <w:p w14:paraId="7A07F439" w14:textId="1FACB713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Devam</w:t>
            </w:r>
            <w:proofErr w:type="spellEnd"/>
          </w:p>
        </w:tc>
        <w:tc>
          <w:tcPr>
            <w:tcW w:w="980" w:type="pct"/>
          </w:tcPr>
          <w:p w14:paraId="1E312000" w14:textId="3F088854" w:rsidR="00130F39" w:rsidRPr="004F6D44" w:rsidRDefault="000620FC" w:rsidP="00BF26FD">
            <w:pPr>
              <w:pStyle w:val="TableParagraph"/>
              <w:spacing w:line="275" w:lineRule="exact"/>
              <w:ind w:left="711" w:right="699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80" w:type="pct"/>
          </w:tcPr>
          <w:p w14:paraId="5DA56C0D" w14:textId="70A94DC2" w:rsidR="00130F39" w:rsidRPr="004F6D44" w:rsidRDefault="00361688" w:rsidP="00BF26FD">
            <w:pPr>
              <w:pStyle w:val="TableParagraph"/>
              <w:spacing w:line="275" w:lineRule="exact"/>
              <w:ind w:left="568" w:right="557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4F6D44" w:rsidRPr="004F6D44" w14:paraId="72A98E42" w14:textId="77777777" w:rsidTr="00915738">
        <w:trPr>
          <w:trHeight w:val="316"/>
        </w:trPr>
        <w:tc>
          <w:tcPr>
            <w:tcW w:w="2940" w:type="pct"/>
          </w:tcPr>
          <w:p w14:paraId="5F81D5CC" w14:textId="51535DFE" w:rsidR="00130F39" w:rsidRPr="004F6D44" w:rsidRDefault="00130F39" w:rsidP="00BF26FD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Labora</w:t>
            </w:r>
            <w:r w:rsidR="002E5019" w:rsidRPr="004F6D44">
              <w:rPr>
                <w:color w:val="000000" w:themeColor="text1"/>
                <w:sz w:val="24"/>
                <w:szCs w:val="24"/>
              </w:rPr>
              <w:t>tuvar</w:t>
            </w:r>
            <w:proofErr w:type="spellEnd"/>
          </w:p>
        </w:tc>
        <w:tc>
          <w:tcPr>
            <w:tcW w:w="980" w:type="pct"/>
          </w:tcPr>
          <w:p w14:paraId="12F3EF7E" w14:textId="6843106C" w:rsidR="00130F39" w:rsidRPr="004F6D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pct"/>
          </w:tcPr>
          <w:p w14:paraId="33377C55" w14:textId="3E79F89A" w:rsidR="00130F39" w:rsidRPr="004F6D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D44" w:rsidRPr="004F6D44" w14:paraId="4D0DCCF1" w14:textId="77777777" w:rsidTr="00915738">
        <w:trPr>
          <w:trHeight w:val="306"/>
        </w:trPr>
        <w:tc>
          <w:tcPr>
            <w:tcW w:w="2940" w:type="pct"/>
          </w:tcPr>
          <w:p w14:paraId="6DC381D2" w14:textId="55238889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980" w:type="pct"/>
          </w:tcPr>
          <w:p w14:paraId="00583B45" w14:textId="16BF392B" w:rsidR="00130F39" w:rsidRPr="004F6D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pct"/>
          </w:tcPr>
          <w:p w14:paraId="53E681C9" w14:textId="6FD9EF53" w:rsidR="00130F39" w:rsidRPr="004F6D44" w:rsidRDefault="00130F39" w:rsidP="00BF26FD">
            <w:pPr>
              <w:pStyle w:val="TableParagraph"/>
              <w:spacing w:line="275" w:lineRule="exact"/>
              <w:ind w:left="568" w:right="5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D44" w:rsidRPr="004F6D44" w14:paraId="47A37554" w14:textId="77777777" w:rsidTr="00915738">
        <w:trPr>
          <w:trHeight w:val="316"/>
        </w:trPr>
        <w:tc>
          <w:tcPr>
            <w:tcW w:w="2940" w:type="pct"/>
          </w:tcPr>
          <w:p w14:paraId="257C285F" w14:textId="72582C03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Saha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çalışması</w:t>
            </w:r>
            <w:proofErr w:type="spellEnd"/>
          </w:p>
        </w:tc>
        <w:tc>
          <w:tcPr>
            <w:tcW w:w="980" w:type="pct"/>
          </w:tcPr>
          <w:p w14:paraId="272590CA" w14:textId="593A3D10" w:rsidR="00130F39" w:rsidRPr="004F6D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pct"/>
          </w:tcPr>
          <w:p w14:paraId="67306BC6" w14:textId="4100DD65" w:rsidR="00130F39" w:rsidRPr="004F6D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D44" w:rsidRPr="004F6D44" w14:paraId="063EC328" w14:textId="77777777" w:rsidTr="00915738">
        <w:trPr>
          <w:trHeight w:val="316"/>
        </w:trPr>
        <w:tc>
          <w:tcPr>
            <w:tcW w:w="2940" w:type="pct"/>
          </w:tcPr>
          <w:p w14:paraId="64D8EEA8" w14:textId="33067D0F" w:rsidR="00130F39" w:rsidRPr="004F6D44" w:rsidRDefault="00130F39" w:rsidP="00BF26FD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Pra</w:t>
            </w:r>
            <w:r w:rsidR="002E5019" w:rsidRPr="004F6D44">
              <w:rPr>
                <w:color w:val="000000" w:themeColor="text1"/>
                <w:sz w:val="24"/>
                <w:szCs w:val="24"/>
              </w:rPr>
              <w:t>tik</w:t>
            </w:r>
          </w:p>
        </w:tc>
        <w:tc>
          <w:tcPr>
            <w:tcW w:w="980" w:type="pct"/>
          </w:tcPr>
          <w:p w14:paraId="71488662" w14:textId="454DCF03" w:rsidR="00130F39" w:rsidRPr="004F6D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pct"/>
          </w:tcPr>
          <w:p w14:paraId="06585843" w14:textId="2A4572B2" w:rsidR="00130F39" w:rsidRPr="004F6D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D44" w:rsidRPr="004F6D44" w14:paraId="4B239528" w14:textId="77777777" w:rsidTr="00915738">
        <w:trPr>
          <w:trHeight w:val="306"/>
        </w:trPr>
        <w:tc>
          <w:tcPr>
            <w:tcW w:w="2940" w:type="pct"/>
          </w:tcPr>
          <w:p w14:paraId="30D18D94" w14:textId="366471A2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Ödev</w:t>
            </w:r>
            <w:proofErr w:type="spellEnd"/>
          </w:p>
        </w:tc>
        <w:tc>
          <w:tcPr>
            <w:tcW w:w="980" w:type="pct"/>
          </w:tcPr>
          <w:p w14:paraId="72313B82" w14:textId="68936BD6" w:rsidR="00130F39" w:rsidRPr="004F6D44" w:rsidRDefault="00272EAE" w:rsidP="00BF26FD">
            <w:pPr>
              <w:pStyle w:val="TableParagraph"/>
              <w:spacing w:line="275" w:lineRule="exact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80" w:type="pct"/>
          </w:tcPr>
          <w:p w14:paraId="65C4D4C6" w14:textId="7013D9C2" w:rsidR="00130F39" w:rsidRPr="004F6D44" w:rsidRDefault="00272EAE" w:rsidP="00BF26FD">
            <w:pPr>
              <w:pStyle w:val="TableParagraph"/>
              <w:spacing w:line="275" w:lineRule="exact"/>
              <w:ind w:left="568" w:right="557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4</w:t>
            </w:r>
            <w:r w:rsidR="000620FC" w:rsidRPr="004F6D44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4F6D44" w:rsidRPr="004F6D44" w14:paraId="4765EB9E" w14:textId="77777777" w:rsidTr="00915738">
        <w:trPr>
          <w:trHeight w:val="316"/>
        </w:trPr>
        <w:tc>
          <w:tcPr>
            <w:tcW w:w="2940" w:type="pct"/>
          </w:tcPr>
          <w:p w14:paraId="2F1E0895" w14:textId="2F3F6523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Sunum</w:t>
            </w:r>
            <w:proofErr w:type="spellEnd"/>
          </w:p>
        </w:tc>
        <w:tc>
          <w:tcPr>
            <w:tcW w:w="980" w:type="pct"/>
          </w:tcPr>
          <w:p w14:paraId="2E3C08EF" w14:textId="66818112" w:rsidR="00130F39" w:rsidRPr="004F6D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pct"/>
          </w:tcPr>
          <w:p w14:paraId="502F7345" w14:textId="18AAAB7C" w:rsidR="00130F39" w:rsidRPr="004F6D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D44" w:rsidRPr="004F6D44" w14:paraId="63481296" w14:textId="77777777" w:rsidTr="00915738">
        <w:trPr>
          <w:trHeight w:val="306"/>
        </w:trPr>
        <w:tc>
          <w:tcPr>
            <w:tcW w:w="2940" w:type="pct"/>
          </w:tcPr>
          <w:p w14:paraId="2C0CE62A" w14:textId="76285955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980" w:type="pct"/>
          </w:tcPr>
          <w:p w14:paraId="05E6A3F7" w14:textId="19A1CFCE" w:rsidR="00130F39" w:rsidRPr="004F6D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pct"/>
          </w:tcPr>
          <w:p w14:paraId="7C2CF1E0" w14:textId="11418541" w:rsidR="00130F39" w:rsidRPr="004F6D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D44" w:rsidRPr="004F6D44" w14:paraId="0DC886B1" w14:textId="77777777" w:rsidTr="00915738">
        <w:trPr>
          <w:trHeight w:val="316"/>
        </w:trPr>
        <w:tc>
          <w:tcPr>
            <w:tcW w:w="2940" w:type="pct"/>
          </w:tcPr>
          <w:p w14:paraId="5EFDFA34" w14:textId="585A0FFB" w:rsidR="00130F39" w:rsidRPr="004F6D44" w:rsidRDefault="00130F39" w:rsidP="00BF26FD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Semin</w:t>
            </w:r>
            <w:r w:rsidR="002E5019" w:rsidRPr="004F6D44">
              <w:rPr>
                <w:color w:val="000000" w:themeColor="text1"/>
                <w:sz w:val="24"/>
                <w:szCs w:val="24"/>
              </w:rPr>
              <w:t>er</w:t>
            </w:r>
            <w:proofErr w:type="spellEnd"/>
          </w:p>
        </w:tc>
        <w:tc>
          <w:tcPr>
            <w:tcW w:w="980" w:type="pct"/>
          </w:tcPr>
          <w:p w14:paraId="50748471" w14:textId="789F9DEC" w:rsidR="00130F39" w:rsidRPr="004F6D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pct"/>
          </w:tcPr>
          <w:p w14:paraId="2109BDF1" w14:textId="6FADC65C" w:rsidR="00130F39" w:rsidRPr="004F6D44" w:rsidRDefault="00130F39" w:rsidP="00BF26FD">
            <w:pPr>
              <w:pStyle w:val="TableParagraph"/>
              <w:spacing w:line="275" w:lineRule="exact"/>
              <w:ind w:left="567" w:right="5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D44" w:rsidRPr="004F6D44" w14:paraId="56A6ECC6" w14:textId="77777777" w:rsidTr="00915738">
        <w:trPr>
          <w:trHeight w:val="306"/>
        </w:trPr>
        <w:tc>
          <w:tcPr>
            <w:tcW w:w="2940" w:type="pct"/>
          </w:tcPr>
          <w:p w14:paraId="60E3FA5B" w14:textId="4AF5283A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Arasınav</w:t>
            </w:r>
            <w:proofErr w:type="spellEnd"/>
          </w:p>
        </w:tc>
        <w:tc>
          <w:tcPr>
            <w:tcW w:w="980" w:type="pct"/>
          </w:tcPr>
          <w:p w14:paraId="25086EE5" w14:textId="4495DE17" w:rsidR="00130F39" w:rsidRPr="004F6D44" w:rsidRDefault="00130F39" w:rsidP="00BF26FD">
            <w:pPr>
              <w:pStyle w:val="TableParagraph"/>
              <w:spacing w:line="275" w:lineRule="exact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pct"/>
          </w:tcPr>
          <w:p w14:paraId="4F930801" w14:textId="7932D85B" w:rsidR="00130F39" w:rsidRPr="004F6D44" w:rsidRDefault="00130F39" w:rsidP="00272EAE">
            <w:pPr>
              <w:pStyle w:val="TableParagraph"/>
              <w:spacing w:line="275" w:lineRule="exact"/>
              <w:ind w:left="568" w:right="557"/>
              <w:rPr>
                <w:color w:val="000000" w:themeColor="text1"/>
                <w:sz w:val="24"/>
                <w:szCs w:val="24"/>
              </w:rPr>
            </w:pPr>
          </w:p>
        </w:tc>
      </w:tr>
      <w:tr w:rsidR="004F6D44" w:rsidRPr="004F6D44" w14:paraId="1AD81EAA" w14:textId="77777777" w:rsidTr="00915738">
        <w:trPr>
          <w:trHeight w:val="316"/>
        </w:trPr>
        <w:tc>
          <w:tcPr>
            <w:tcW w:w="2940" w:type="pct"/>
          </w:tcPr>
          <w:p w14:paraId="5CD63CAC" w14:textId="27F3F034" w:rsidR="00130F39" w:rsidRPr="004F6D44" w:rsidRDefault="002E5019" w:rsidP="00BF26FD">
            <w:pPr>
              <w:pStyle w:val="TableParagraph"/>
              <w:spacing w:line="27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980" w:type="pct"/>
          </w:tcPr>
          <w:p w14:paraId="21E27D09" w14:textId="419BD248" w:rsidR="00130F39" w:rsidRPr="004F6D44" w:rsidRDefault="000620FC" w:rsidP="00BF26FD">
            <w:pPr>
              <w:pStyle w:val="TableParagraph"/>
              <w:spacing w:line="275" w:lineRule="exact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2FD32784" w:rsidR="00130F39" w:rsidRPr="004F6D44" w:rsidRDefault="000620FC" w:rsidP="00BF26FD">
            <w:pPr>
              <w:pStyle w:val="TableParagraph"/>
              <w:spacing w:line="275" w:lineRule="exact"/>
              <w:ind w:left="568" w:right="557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4F6D44" w:rsidRPr="004F6D44" w14:paraId="152B2E8A" w14:textId="77777777" w:rsidTr="00915738">
        <w:trPr>
          <w:trHeight w:val="313"/>
        </w:trPr>
        <w:tc>
          <w:tcPr>
            <w:tcW w:w="2940" w:type="pct"/>
          </w:tcPr>
          <w:p w14:paraId="701D0E6F" w14:textId="070C6419" w:rsidR="00130F39" w:rsidRPr="004F6D44" w:rsidRDefault="002E5019" w:rsidP="00BF26FD">
            <w:pPr>
              <w:pStyle w:val="TableParagraph"/>
              <w:spacing w:line="275" w:lineRule="exact"/>
              <w:ind w:right="96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</w:p>
        </w:tc>
        <w:tc>
          <w:tcPr>
            <w:tcW w:w="980" w:type="pct"/>
          </w:tcPr>
          <w:p w14:paraId="25BFBEBF" w14:textId="611FB229" w:rsidR="00130F39" w:rsidRPr="004F6D44" w:rsidRDefault="00272EAE" w:rsidP="00BF26FD">
            <w:pPr>
              <w:pStyle w:val="TableParagraph"/>
              <w:spacing w:line="275" w:lineRule="exact"/>
              <w:ind w:left="711" w:right="699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80" w:type="pct"/>
          </w:tcPr>
          <w:p w14:paraId="48057A21" w14:textId="524DD32B" w:rsidR="00130F39" w:rsidRPr="004F6D44" w:rsidRDefault="000620FC" w:rsidP="00BF26FD">
            <w:pPr>
              <w:pStyle w:val="TableParagraph"/>
              <w:spacing w:line="275" w:lineRule="exact"/>
              <w:ind w:left="568" w:right="557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4F6D44" w:rsidRPr="004F6D44" w14:paraId="0C239011" w14:textId="77777777" w:rsidTr="00915738">
        <w:trPr>
          <w:trHeight w:val="307"/>
        </w:trPr>
        <w:tc>
          <w:tcPr>
            <w:tcW w:w="2940" w:type="pct"/>
          </w:tcPr>
          <w:p w14:paraId="34A522D9" w14:textId="48AD0201" w:rsidR="00130F39" w:rsidRPr="004F6D44" w:rsidRDefault="002E5019" w:rsidP="00BF26FD">
            <w:pPr>
              <w:pStyle w:val="TableParagraph"/>
              <w:spacing w:before="1"/>
              <w:ind w:right="99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çalışmalarının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geçme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notuna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katkısı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3E36B9F2" w14:textId="2B3F1D8F" w:rsidR="00130F39" w:rsidRPr="004F6D44" w:rsidRDefault="00272EAE" w:rsidP="00BF26FD">
            <w:pPr>
              <w:pStyle w:val="TableParagraph"/>
              <w:spacing w:before="1"/>
              <w:ind w:left="711" w:right="699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80" w:type="pct"/>
          </w:tcPr>
          <w:p w14:paraId="54884DF5" w14:textId="518E6EBC" w:rsidR="00130F39" w:rsidRPr="004F6D44" w:rsidRDefault="000620FC" w:rsidP="00BF26FD">
            <w:pPr>
              <w:pStyle w:val="TableParagraph"/>
              <w:spacing w:before="1"/>
              <w:ind w:left="568" w:right="557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60</w:t>
            </w:r>
          </w:p>
        </w:tc>
      </w:tr>
      <w:tr w:rsidR="004F6D44" w:rsidRPr="004F6D44" w14:paraId="62F393BE" w14:textId="77777777" w:rsidTr="00915738">
        <w:trPr>
          <w:trHeight w:val="316"/>
        </w:trPr>
        <w:tc>
          <w:tcPr>
            <w:tcW w:w="2940" w:type="pct"/>
          </w:tcPr>
          <w:p w14:paraId="4B5A8A68" w14:textId="6F498565" w:rsidR="00130F39" w:rsidRPr="004F6D44" w:rsidRDefault="002E5019" w:rsidP="00BF26FD">
            <w:pPr>
              <w:pStyle w:val="TableParagraph"/>
              <w:spacing w:before="1"/>
              <w:ind w:right="98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geçme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notuna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katkısı</w:t>
            </w:r>
            <w:proofErr w:type="spellEnd"/>
          </w:p>
        </w:tc>
        <w:tc>
          <w:tcPr>
            <w:tcW w:w="980" w:type="pct"/>
          </w:tcPr>
          <w:p w14:paraId="6B7C9464" w14:textId="79F2B58D" w:rsidR="00130F39" w:rsidRPr="004F6D44" w:rsidRDefault="000620FC" w:rsidP="00BF26FD">
            <w:pPr>
              <w:pStyle w:val="TableParagraph"/>
              <w:spacing w:before="1"/>
              <w:ind w:left="12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2555ADA7" w14:textId="51498380" w:rsidR="00130F39" w:rsidRPr="004F6D44" w:rsidRDefault="000620FC" w:rsidP="00BF26FD">
            <w:pPr>
              <w:pStyle w:val="TableParagraph"/>
              <w:spacing w:before="1"/>
              <w:ind w:left="568" w:right="557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130F39" w:rsidRPr="004F6D44" w14:paraId="0D8A0DDC" w14:textId="77777777" w:rsidTr="00915738">
        <w:trPr>
          <w:trHeight w:val="309"/>
        </w:trPr>
        <w:tc>
          <w:tcPr>
            <w:tcW w:w="2940" w:type="pct"/>
          </w:tcPr>
          <w:p w14:paraId="3577C314" w14:textId="50AA0C8E" w:rsidR="00130F39" w:rsidRPr="004F6D44" w:rsidRDefault="002E5019" w:rsidP="00BF26FD">
            <w:pPr>
              <w:pStyle w:val="TableParagraph"/>
              <w:spacing w:line="275" w:lineRule="exact"/>
              <w:ind w:right="96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</w:p>
        </w:tc>
        <w:tc>
          <w:tcPr>
            <w:tcW w:w="980" w:type="pct"/>
          </w:tcPr>
          <w:p w14:paraId="4E83B50D" w14:textId="6BF6016F" w:rsidR="00130F39" w:rsidRPr="004F6D44" w:rsidRDefault="00130F39" w:rsidP="00BF26FD">
            <w:pPr>
              <w:pStyle w:val="TableParagraph"/>
              <w:spacing w:line="275" w:lineRule="exact"/>
              <w:ind w:left="711" w:right="699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pct"/>
          </w:tcPr>
          <w:p w14:paraId="2DC584F2" w14:textId="5D3FF6FA" w:rsidR="00130F39" w:rsidRPr="004F6D44" w:rsidRDefault="000620FC" w:rsidP="00BF26FD">
            <w:pPr>
              <w:pStyle w:val="TableParagraph"/>
              <w:spacing w:line="275" w:lineRule="exact"/>
              <w:ind w:left="568" w:right="557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04427184" w14:textId="77777777" w:rsidR="00130F39" w:rsidRPr="004F6D44" w:rsidRDefault="00130F39" w:rsidP="00130F39">
      <w:pPr>
        <w:ind w:left="212"/>
        <w:rPr>
          <w:b/>
          <w:color w:val="000000" w:themeColor="text1"/>
          <w:sz w:val="24"/>
          <w:szCs w:val="24"/>
        </w:rPr>
      </w:pPr>
    </w:p>
    <w:p w14:paraId="04097819" w14:textId="5C65728C" w:rsidR="00130F39" w:rsidRPr="004F6D44" w:rsidRDefault="002E5019" w:rsidP="00130F39">
      <w:pPr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İŞYÜKÜ VE AKTS HESAPLAMASI</w:t>
      </w:r>
      <w:r w:rsidR="00130F39" w:rsidRPr="004F6D44">
        <w:rPr>
          <w:b/>
          <w:color w:val="000000" w:themeColor="text1"/>
          <w:spacing w:val="-1"/>
          <w:sz w:val="24"/>
          <w:szCs w:val="24"/>
        </w:rPr>
        <w:t xml:space="preserve"> </w:t>
      </w:r>
    </w:p>
    <w:p w14:paraId="7A5111D3" w14:textId="77777777" w:rsidR="00130F39" w:rsidRPr="004F6D44" w:rsidRDefault="00130F39" w:rsidP="00130F39">
      <w:pPr>
        <w:rPr>
          <w:b/>
          <w:color w:val="000000" w:themeColor="text1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4F6D44" w:rsidRPr="004F6D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66686487" w:rsidR="00D46185" w:rsidRPr="004F6D44" w:rsidRDefault="00D46185" w:rsidP="00D46185">
            <w:pPr>
              <w:pStyle w:val="TableParagraph"/>
              <w:spacing w:line="275" w:lineRule="exact"/>
              <w:ind w:left="107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Etkinlikler</w:t>
            </w:r>
            <w:proofErr w:type="spellEnd"/>
          </w:p>
        </w:tc>
        <w:tc>
          <w:tcPr>
            <w:tcW w:w="850" w:type="pct"/>
          </w:tcPr>
          <w:p w14:paraId="28A0899F" w14:textId="6FDE6D0C" w:rsidR="00D46185" w:rsidRPr="004F6D44" w:rsidRDefault="00D46185" w:rsidP="00D46185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915" w:type="pct"/>
          </w:tcPr>
          <w:p w14:paraId="31CC6BEF" w14:textId="7C3C1BDC" w:rsidR="00D46185" w:rsidRPr="004F6D44" w:rsidRDefault="00D46185" w:rsidP="00D46185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Süresi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17" w:type="pct"/>
          </w:tcPr>
          <w:p w14:paraId="0A557B21" w14:textId="1FB3CE1D" w:rsidR="00D46185" w:rsidRPr="004F6D44" w:rsidRDefault="00D46185" w:rsidP="00D46185">
            <w:pPr>
              <w:pStyle w:val="TableParagraph"/>
              <w:spacing w:line="275" w:lineRule="exac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Saati</w:t>
            </w:r>
            <w:proofErr w:type="spellEnd"/>
          </w:p>
        </w:tc>
      </w:tr>
      <w:tr w:rsidR="004F6D44" w:rsidRPr="004F6D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7FC4FC71" w:rsidR="00D46185" w:rsidRPr="004F6D44" w:rsidRDefault="00D46185" w:rsidP="00D46185">
            <w:pPr>
              <w:pStyle w:val="TableParagraph"/>
              <w:spacing w:line="25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Ders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850" w:type="pct"/>
          </w:tcPr>
          <w:p w14:paraId="4CAEF495" w14:textId="13B7FF59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6EE9E2E6" w14:textId="14CBB906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389A7A94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42</w:t>
            </w:r>
          </w:p>
        </w:tc>
      </w:tr>
      <w:tr w:rsidR="004F6D44" w:rsidRPr="004F6D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2CCA1B3D" w:rsidR="00D46185" w:rsidRPr="004F6D44" w:rsidRDefault="00D46185" w:rsidP="00D46185">
            <w:pPr>
              <w:pStyle w:val="TableParagraph"/>
              <w:spacing w:line="25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Sınıf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Dışı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</w:t>
            </w:r>
            <w:r w:rsidR="004F6D44" w:rsidRPr="004F6D44">
              <w:rPr>
                <w:color w:val="000000" w:themeColor="text1"/>
                <w:sz w:val="24"/>
                <w:szCs w:val="24"/>
              </w:rPr>
              <w:t>alışma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850" w:type="pct"/>
          </w:tcPr>
          <w:p w14:paraId="15B1A390" w14:textId="2EECCDD7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5ADC8874" w14:textId="4DA18E64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596BAC5F" w14:textId="427455DA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42</w:t>
            </w:r>
          </w:p>
        </w:tc>
      </w:tr>
      <w:tr w:rsidR="004F6D44" w:rsidRPr="004F6D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111B0E80" w:rsidR="00D46185" w:rsidRPr="004F6D44" w:rsidRDefault="00D46185" w:rsidP="00D46185">
            <w:pPr>
              <w:pStyle w:val="TableParagraph"/>
              <w:spacing w:line="25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Ödevler</w:t>
            </w:r>
            <w:proofErr w:type="spellEnd"/>
          </w:p>
        </w:tc>
        <w:tc>
          <w:tcPr>
            <w:tcW w:w="850" w:type="pct"/>
          </w:tcPr>
          <w:p w14:paraId="0AA79E37" w14:textId="0E5D8765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15" w:type="pct"/>
          </w:tcPr>
          <w:p w14:paraId="5B6D64F1" w14:textId="6050C0EF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1017" w:type="pct"/>
          </w:tcPr>
          <w:p w14:paraId="0EC66967" w14:textId="351C6C11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25</w:t>
            </w:r>
          </w:p>
        </w:tc>
      </w:tr>
      <w:tr w:rsidR="004F6D44" w:rsidRPr="004F6D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0D4D8623" w:rsidR="00D46185" w:rsidRPr="004F6D44" w:rsidRDefault="00D46185" w:rsidP="00D46185">
            <w:pPr>
              <w:pStyle w:val="TableParagraph"/>
              <w:spacing w:line="25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Sunum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Seminer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Hazırlama</w:t>
            </w:r>
            <w:proofErr w:type="spellEnd"/>
          </w:p>
        </w:tc>
        <w:tc>
          <w:tcPr>
            <w:tcW w:w="850" w:type="pct"/>
          </w:tcPr>
          <w:p w14:paraId="101F18E5" w14:textId="5B2D9590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pct"/>
          </w:tcPr>
          <w:p w14:paraId="140ABE65" w14:textId="781510AC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pct"/>
          </w:tcPr>
          <w:p w14:paraId="7B36DAD1" w14:textId="1DAFB08F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D44" w:rsidRPr="004F6D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45C98183" w:rsidR="00D46185" w:rsidRPr="004F6D44" w:rsidRDefault="00D46185" w:rsidP="00D46185">
            <w:pPr>
              <w:pStyle w:val="TableParagraph"/>
              <w:spacing w:line="255" w:lineRule="exact"/>
              <w:ind w:left="107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 xml:space="preserve">Ara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Sınavlar</w:t>
            </w:r>
            <w:proofErr w:type="spellEnd"/>
          </w:p>
        </w:tc>
        <w:tc>
          <w:tcPr>
            <w:tcW w:w="850" w:type="pct"/>
          </w:tcPr>
          <w:p w14:paraId="5A547CCB" w14:textId="7C4C1B35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pct"/>
          </w:tcPr>
          <w:p w14:paraId="76444D3C" w14:textId="7964035B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pct"/>
          </w:tcPr>
          <w:p w14:paraId="355400AA" w14:textId="5C27AAC5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D44" w:rsidRPr="004F6D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15745316" w:rsidR="00D46185" w:rsidRPr="004F6D44" w:rsidRDefault="00D46185" w:rsidP="00D46185">
            <w:pPr>
              <w:pStyle w:val="TableParagraph"/>
              <w:spacing w:line="255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850" w:type="pct"/>
          </w:tcPr>
          <w:p w14:paraId="383D78E8" w14:textId="65D06748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pct"/>
          </w:tcPr>
          <w:p w14:paraId="29543C0B" w14:textId="7B6B7E12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pct"/>
          </w:tcPr>
          <w:p w14:paraId="1F902AB8" w14:textId="32C645AB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D44" w:rsidRPr="004F6D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775050A8" w:rsidR="00D46185" w:rsidRPr="004F6D44" w:rsidRDefault="00D46185" w:rsidP="00D46185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</w:p>
        </w:tc>
        <w:tc>
          <w:tcPr>
            <w:tcW w:w="850" w:type="pct"/>
          </w:tcPr>
          <w:p w14:paraId="06DD6D3C" w14:textId="7A45DBD8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pct"/>
          </w:tcPr>
          <w:p w14:paraId="77B4592F" w14:textId="1D58FF46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pct"/>
          </w:tcPr>
          <w:p w14:paraId="5CCE4E5C" w14:textId="071720FB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D44" w:rsidRPr="004F6D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4CC96CA5" w:rsidR="00D46185" w:rsidRPr="004F6D44" w:rsidRDefault="00D46185" w:rsidP="00D46185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850" w:type="pct"/>
          </w:tcPr>
          <w:p w14:paraId="5E7B9692" w14:textId="2CE8D4A0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15" w:type="pct"/>
          </w:tcPr>
          <w:p w14:paraId="464C4FE2" w14:textId="2F5A0E71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pct"/>
          </w:tcPr>
          <w:p w14:paraId="78A159B4" w14:textId="650FEF3E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F6D44" w:rsidRPr="004F6D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5144F46C" w:rsidR="00130F39" w:rsidRPr="004F6D44" w:rsidRDefault="00D46185" w:rsidP="00BF26FD">
            <w:pPr>
              <w:pStyle w:val="TableParagraph"/>
              <w:spacing w:line="256" w:lineRule="exact"/>
              <w:ind w:left="107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="00130F39" w:rsidRPr="004F6D44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850" w:type="pct"/>
          </w:tcPr>
          <w:p w14:paraId="46F38BAC" w14:textId="21437DBB" w:rsidR="00130F39" w:rsidRPr="004F6D44" w:rsidRDefault="000620FC" w:rsidP="00BF26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3C5E3CE1" w:rsidR="00130F39" w:rsidRPr="004F6D44" w:rsidRDefault="000620FC" w:rsidP="00BF26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017" w:type="pct"/>
          </w:tcPr>
          <w:p w14:paraId="6A42D5A2" w14:textId="22B9F2F9" w:rsidR="00130F39" w:rsidRPr="004F6D44" w:rsidRDefault="000620FC" w:rsidP="00BF26F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40</w:t>
            </w:r>
          </w:p>
        </w:tc>
      </w:tr>
      <w:tr w:rsidR="004F6D44" w:rsidRPr="004F6D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4BB72ABC" w:rsidR="00D46185" w:rsidRPr="004F6D44" w:rsidRDefault="00D46185" w:rsidP="002E5019">
            <w:pPr>
              <w:pStyle w:val="TableParagraph"/>
              <w:spacing w:line="255" w:lineRule="exact"/>
              <w:ind w:left="107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AKTS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1017" w:type="pct"/>
          </w:tcPr>
          <w:p w14:paraId="771CE87D" w14:textId="2B3CFA53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145</w:t>
            </w:r>
          </w:p>
        </w:tc>
      </w:tr>
      <w:tr w:rsidR="00D46185" w:rsidRPr="004F6D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1310F3FE" w:rsidR="00D46185" w:rsidRPr="004F6D44" w:rsidRDefault="00D46185" w:rsidP="002E5019">
            <w:pPr>
              <w:pStyle w:val="TableParagraph"/>
              <w:spacing w:line="255" w:lineRule="exact"/>
              <w:ind w:left="107"/>
              <w:jc w:val="righ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AKTS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1017" w:type="pct"/>
          </w:tcPr>
          <w:p w14:paraId="45918C36" w14:textId="553CA97D" w:rsidR="00D46185" w:rsidRPr="004F6D44" w:rsidRDefault="00D46185" w:rsidP="00D46185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</w:tbl>
    <w:p w14:paraId="76B6938D" w14:textId="77777777" w:rsidR="00915738" w:rsidRPr="004F6D44" w:rsidRDefault="00915738">
      <w:pPr>
        <w:rPr>
          <w:color w:val="000000" w:themeColor="text1"/>
          <w:sz w:val="24"/>
          <w:szCs w:val="24"/>
        </w:rPr>
      </w:pPr>
    </w:p>
    <w:p w14:paraId="314CF1BF" w14:textId="77777777" w:rsidR="00915738" w:rsidRPr="004F6D44" w:rsidRDefault="00915738">
      <w:pPr>
        <w:rPr>
          <w:color w:val="000000" w:themeColor="text1"/>
          <w:sz w:val="24"/>
          <w:szCs w:val="24"/>
        </w:rPr>
      </w:pPr>
    </w:p>
    <w:p w14:paraId="71FA21AE" w14:textId="77777777" w:rsidR="00915738" w:rsidRPr="004F6D44" w:rsidRDefault="00915738">
      <w:pPr>
        <w:rPr>
          <w:color w:val="000000" w:themeColor="text1"/>
          <w:sz w:val="24"/>
          <w:szCs w:val="24"/>
        </w:rPr>
      </w:pPr>
    </w:p>
    <w:p w14:paraId="0C3D801F" w14:textId="77777777" w:rsidR="00915738" w:rsidRPr="004F6D44" w:rsidRDefault="00915738">
      <w:pPr>
        <w:rPr>
          <w:color w:val="000000" w:themeColor="text1"/>
          <w:sz w:val="24"/>
          <w:szCs w:val="24"/>
        </w:rPr>
      </w:pPr>
    </w:p>
    <w:p w14:paraId="05C5CE0E" w14:textId="77777777" w:rsidR="00915738" w:rsidRPr="004F6D44" w:rsidRDefault="00915738">
      <w:pPr>
        <w:rPr>
          <w:color w:val="000000" w:themeColor="text1"/>
          <w:sz w:val="24"/>
          <w:szCs w:val="24"/>
        </w:rPr>
      </w:pPr>
    </w:p>
    <w:p w14:paraId="637D3383" w14:textId="77777777" w:rsidR="00915738" w:rsidRPr="004F6D44" w:rsidRDefault="00915738">
      <w:pPr>
        <w:rPr>
          <w:color w:val="000000" w:themeColor="text1"/>
          <w:sz w:val="24"/>
          <w:szCs w:val="24"/>
        </w:rPr>
      </w:pPr>
    </w:p>
    <w:p w14:paraId="625399CB" w14:textId="77777777" w:rsidR="00915738" w:rsidRPr="004F6D44" w:rsidRDefault="00915738">
      <w:pPr>
        <w:rPr>
          <w:color w:val="000000" w:themeColor="text1"/>
          <w:sz w:val="24"/>
          <w:szCs w:val="24"/>
        </w:rPr>
      </w:pPr>
    </w:p>
    <w:p w14:paraId="7B88BD71" w14:textId="77777777" w:rsidR="00915738" w:rsidRPr="004F6D44" w:rsidRDefault="00915738">
      <w:pPr>
        <w:rPr>
          <w:color w:val="000000" w:themeColor="text1"/>
          <w:sz w:val="24"/>
          <w:szCs w:val="24"/>
        </w:rPr>
      </w:pPr>
    </w:p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4F6D44" w:rsidRPr="004F6D44" w14:paraId="25072A6F" w14:textId="77777777" w:rsidTr="00BF26FD">
        <w:trPr>
          <w:trHeight w:val="326"/>
        </w:trPr>
        <w:tc>
          <w:tcPr>
            <w:tcW w:w="9214" w:type="dxa"/>
          </w:tcPr>
          <w:p w14:paraId="0751C620" w14:textId="77777777" w:rsidR="00D46185" w:rsidRPr="004F6D44" w:rsidRDefault="00D46185" w:rsidP="00BF26FD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Programın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Öğrenme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899881B" w14:textId="4206B3BC" w:rsidR="00130F39" w:rsidRPr="004F6D44" w:rsidRDefault="00130F39" w:rsidP="00BF26FD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(</w:t>
            </w:r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bütün</w:t>
            </w:r>
            <w:proofErr w:type="spellEnd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dersler</w:t>
            </w:r>
            <w:proofErr w:type="spellEnd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için</w:t>
            </w:r>
            <w:proofErr w:type="spellEnd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aynıdır</w:t>
            </w:r>
            <w:proofErr w:type="spellEnd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değişiklik</w:t>
            </w:r>
            <w:proofErr w:type="spellEnd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yapılmamalıdır</w:t>
            </w:r>
            <w:proofErr w:type="spellEnd"/>
            <w:r w:rsidR="00D46185"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</w:tr>
      <w:tr w:rsidR="004F6D44" w:rsidRPr="004F6D44" w14:paraId="7609488C" w14:textId="77777777" w:rsidTr="00BF26FD">
        <w:tc>
          <w:tcPr>
            <w:tcW w:w="9214" w:type="dxa"/>
            <w:vAlign w:val="center"/>
          </w:tcPr>
          <w:p w14:paraId="1EF3A7C3" w14:textId="5AC48A05" w:rsidR="00130F39" w:rsidRPr="004F6D44" w:rsidRDefault="00130F39" w:rsidP="00BF26F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P1-</w:t>
            </w:r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Öğrenciler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sosyal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bilimlerin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psikoloji bilimin temellerini tanır.</w:t>
            </w:r>
          </w:p>
          <w:p w14:paraId="0477A99A" w14:textId="4240741B" w:rsidR="00130F39" w:rsidRPr="004F6D44" w:rsidRDefault="00130F39" w:rsidP="00BF26F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P2-</w:t>
            </w:r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Dünyada ve toplumda meydana gelen olayları psikoloji bilimi çerçevesinden ele alır.</w:t>
            </w:r>
          </w:p>
          <w:p w14:paraId="7DB2308A" w14:textId="766C47DE" w:rsidR="00130F39" w:rsidRPr="004F6D44" w:rsidRDefault="00130F39" w:rsidP="00BF26F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P3-</w:t>
            </w:r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Psikoloji bilimini ve farklı disiplinleri birleştirir ve bunlar üzerine araştırma ve uygulama becerisi kazanır.</w:t>
            </w:r>
          </w:p>
          <w:p w14:paraId="37FD15CB" w14:textId="3A60F91C" w:rsidR="00130F39" w:rsidRPr="004F6D44" w:rsidRDefault="00130F39" w:rsidP="00BF26F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P4-</w:t>
            </w:r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Psikoloji araştırmaları için gerekli istatistiki bilgi ve becerilerini kullanır.</w:t>
            </w:r>
          </w:p>
          <w:p w14:paraId="45DC9051" w14:textId="77777777" w:rsidR="00224D76" w:rsidRPr="004F6D44" w:rsidRDefault="00130F39" w:rsidP="00224D7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P5-</w:t>
            </w:r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Psikoloji biliminin temel alt alanlarını tanır ve bu alanlarda bilgi üretir.</w:t>
            </w:r>
          </w:p>
          <w:p w14:paraId="5FC894BB" w14:textId="20ADC7F4" w:rsidR="00130F39" w:rsidRPr="004F6D44" w:rsidRDefault="00130F39" w:rsidP="00224D7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P6-</w:t>
            </w:r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Tüm bilimsel çalışma ve uygulamalarını psikolojinin etik ilkeleri ve değerleri çerçevesinde yapar</w:t>
            </w: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2CFEB60F" w14:textId="2509AEE7" w:rsidR="00130F39" w:rsidRPr="004F6D44" w:rsidRDefault="00130F39" w:rsidP="00224D76">
            <w:pPr>
              <w:pStyle w:val="GvdeMetni"/>
              <w:tabs>
                <w:tab w:val="left" w:pos="916"/>
              </w:tabs>
              <w:spacing w:after="12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P7-</w:t>
            </w:r>
            <w:r w:rsidR="00224D76" w:rsidRPr="004F6D44">
              <w:rPr>
                <w:color w:val="000000" w:themeColor="text1"/>
                <w:lang w:val="en-US"/>
              </w:rPr>
              <w:t xml:space="preserve"> Edindiği bilgilerle psikoloji alanında yürütülen proje ve bilimsel çalışmalarda rol alır.</w:t>
            </w:r>
          </w:p>
          <w:p w14:paraId="429B2C0D" w14:textId="42F8A9A7" w:rsidR="00130F39" w:rsidRPr="004F6D44" w:rsidRDefault="00130F39" w:rsidP="00BF26F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P8-</w:t>
            </w:r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Yaşam boyu öğrenmeyi kendisine ilke edinir.</w:t>
            </w:r>
          </w:p>
          <w:p w14:paraId="55F5B6F4" w14:textId="1F4499AD" w:rsidR="00130F39" w:rsidRPr="004F6D44" w:rsidRDefault="00130F39" w:rsidP="00BF26F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P9-</w:t>
            </w:r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Alanıyla ilgili güncel bilimsel gelişmeleri takip eder; sahip olduğu bilgileri yeni çalışmaların çıktılarına aktarabilir.</w:t>
            </w:r>
          </w:p>
          <w:p w14:paraId="4E788C60" w14:textId="44A4A669" w:rsidR="00130F39" w:rsidRPr="004F6D44" w:rsidRDefault="00130F39" w:rsidP="00BF26F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P10-</w:t>
            </w:r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Bireysel ya da ekip üyesi olarak çalıştığı psikolojinin araştırma ve uygulama alanlarında etik değerlere uygun görev yapar.</w:t>
            </w:r>
          </w:p>
          <w:p w14:paraId="0B32E6C7" w14:textId="77777777" w:rsidR="00224D76" w:rsidRPr="004F6D44" w:rsidRDefault="00130F39" w:rsidP="00BF26F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P11-</w:t>
            </w:r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Psikoloji biliminin tarihsel gelişimini bilir, süreçte ortaya çıkan farklı kuramları takip eder, bu kuramları çalışmalarında uygulamaya koyar. </w:t>
            </w:r>
          </w:p>
          <w:p w14:paraId="104D06C4" w14:textId="5A10E432" w:rsidR="00130F39" w:rsidRPr="004F6D44" w:rsidRDefault="00130F39" w:rsidP="00BF26FD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P12-</w:t>
            </w:r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biliminde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edindiği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bilgileri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toplumsal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hizmet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alanında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da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etik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kurallar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dahilinde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uygular</w:t>
            </w:r>
            <w:proofErr w:type="spellEnd"/>
            <w:r w:rsidR="00224D76"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4F6D44" w:rsidRPr="004F6D44" w14:paraId="3DFEB275" w14:textId="77777777" w:rsidTr="00BF26FD">
        <w:tc>
          <w:tcPr>
            <w:tcW w:w="9214" w:type="dxa"/>
            <w:vAlign w:val="center"/>
          </w:tcPr>
          <w:p w14:paraId="5D310E4E" w14:textId="7AF3D78B" w:rsidR="00130F39" w:rsidRPr="004F6D44" w:rsidRDefault="00D46185" w:rsidP="00BF26FD">
            <w:pPr>
              <w:spacing w:before="90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Öğrenme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</w:p>
        </w:tc>
      </w:tr>
      <w:tr w:rsidR="00130F39" w:rsidRPr="004F6D44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04C524FF" w14:textId="77777777" w:rsidR="00272EAE" w:rsidRPr="004F6D44" w:rsidRDefault="00272EAE" w:rsidP="00272EAE">
            <w:pPr>
              <w:pStyle w:val="NormalWeb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lastRenderedPageBreak/>
              <w:t>Bu dersi başarıyla tamamlayan öğrenciler;</w:t>
            </w:r>
          </w:p>
          <w:p w14:paraId="1A28FE91" w14:textId="77777777" w:rsidR="00272EAE" w:rsidRPr="004F6D44" w:rsidRDefault="00272EAE" w:rsidP="00272EAE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Sinemanın sosyal, kültürel ve psikolojik yönleri hakkında bilgi edinir.</w:t>
            </w:r>
          </w:p>
          <w:p w14:paraId="31BAAF6F" w14:textId="77777777" w:rsidR="00272EAE" w:rsidRPr="004F6D44" w:rsidRDefault="00272EAE" w:rsidP="00272EAE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Sinema ve psikoloji arasındaki teorik bağları kavrar.</w:t>
            </w:r>
          </w:p>
          <w:p w14:paraId="61E8F5FC" w14:textId="77777777" w:rsidR="00272EAE" w:rsidRPr="004F6D44" w:rsidRDefault="00272EAE" w:rsidP="00272EAE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Psikolojik bir bakış açısıyla sinemasal anlatıyı inceleyebilir ve çözümleyebilir.</w:t>
            </w:r>
          </w:p>
          <w:p w14:paraId="567DB11D" w14:textId="4131BB62" w:rsidR="00130F39" w:rsidRPr="004F6D44" w:rsidRDefault="00272EAE" w:rsidP="00272EAE">
            <w:pPr>
              <w:pStyle w:val="TableParagraph"/>
              <w:numPr>
                <w:ilvl w:val="0"/>
                <w:numId w:val="3"/>
              </w:numPr>
              <w:ind w:right="115"/>
              <w:rPr>
                <w:color w:val="000000" w:themeColor="text1"/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>Psikolojik teorileri film içinde anlamlandırabilir.</w:t>
            </w:r>
          </w:p>
        </w:tc>
      </w:tr>
    </w:tbl>
    <w:p w14:paraId="40AD7CD9" w14:textId="77777777" w:rsidR="00130F39" w:rsidRPr="004F6D44" w:rsidRDefault="00130F39" w:rsidP="00130F39">
      <w:pPr>
        <w:spacing w:before="90"/>
        <w:ind w:left="212"/>
        <w:rPr>
          <w:b/>
          <w:color w:val="000000" w:themeColor="text1"/>
          <w:sz w:val="24"/>
          <w:szCs w:val="24"/>
        </w:rPr>
      </w:pPr>
    </w:p>
    <w:p w14:paraId="1532BA61" w14:textId="77777777" w:rsidR="00D46185" w:rsidRPr="004F6D44" w:rsidRDefault="00D46185" w:rsidP="00915738">
      <w:pPr>
        <w:spacing w:before="90"/>
        <w:ind w:left="142"/>
        <w:rPr>
          <w:b/>
          <w:color w:val="000000" w:themeColor="text1"/>
          <w:sz w:val="24"/>
          <w:szCs w:val="24"/>
        </w:rPr>
      </w:pPr>
      <w:proofErr w:type="spellStart"/>
      <w:r w:rsidRPr="004F6D44">
        <w:rPr>
          <w:b/>
          <w:color w:val="000000" w:themeColor="text1"/>
          <w:sz w:val="24"/>
          <w:szCs w:val="24"/>
        </w:rPr>
        <w:t>Dersin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öğrenme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çıktıları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- Program </w:t>
      </w:r>
      <w:proofErr w:type="spellStart"/>
      <w:r w:rsidRPr="004F6D44">
        <w:rPr>
          <w:b/>
          <w:color w:val="000000" w:themeColor="text1"/>
          <w:sz w:val="24"/>
          <w:szCs w:val="24"/>
        </w:rPr>
        <w:t>çıktıları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matrisi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</w:p>
    <w:p w14:paraId="06BD631A" w14:textId="21FE9AEB" w:rsidR="0031700B" w:rsidRPr="004F6D44" w:rsidRDefault="0031700B" w:rsidP="00915738">
      <w:pPr>
        <w:spacing w:before="90"/>
        <w:ind w:left="142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(</w:t>
      </w:r>
      <w:proofErr w:type="spellStart"/>
      <w:r w:rsidR="00D46185" w:rsidRPr="004F6D44">
        <w:rPr>
          <w:b/>
          <w:color w:val="000000" w:themeColor="text1"/>
          <w:sz w:val="24"/>
          <w:szCs w:val="24"/>
        </w:rPr>
        <w:t>Gerektiği</w:t>
      </w:r>
      <w:proofErr w:type="spellEnd"/>
      <w:r w:rsidR="00D46185"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D46185" w:rsidRPr="004F6D44">
        <w:rPr>
          <w:b/>
          <w:color w:val="000000" w:themeColor="text1"/>
          <w:sz w:val="24"/>
          <w:szCs w:val="24"/>
        </w:rPr>
        <w:t>kadar</w:t>
      </w:r>
      <w:proofErr w:type="spellEnd"/>
      <w:r w:rsidR="00D46185"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D46185" w:rsidRPr="004F6D44">
        <w:rPr>
          <w:b/>
          <w:color w:val="000000" w:themeColor="text1"/>
          <w:sz w:val="24"/>
          <w:szCs w:val="24"/>
        </w:rPr>
        <w:t>satır</w:t>
      </w:r>
      <w:proofErr w:type="spellEnd"/>
      <w:r w:rsidR="00D46185"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D46185" w:rsidRPr="004F6D44">
        <w:rPr>
          <w:b/>
          <w:color w:val="000000" w:themeColor="text1"/>
          <w:sz w:val="24"/>
          <w:szCs w:val="24"/>
        </w:rPr>
        <w:t>ekleyiniz</w:t>
      </w:r>
      <w:proofErr w:type="spellEnd"/>
      <w:r w:rsidR="00D46185" w:rsidRPr="004F6D44">
        <w:rPr>
          <w:b/>
          <w:color w:val="000000" w:themeColor="text1"/>
          <w:sz w:val="24"/>
          <w:szCs w:val="24"/>
        </w:rPr>
        <w:t>.</w:t>
      </w:r>
      <w:r w:rsidRPr="004F6D44">
        <w:rPr>
          <w:b/>
          <w:color w:val="000000" w:themeColor="text1"/>
          <w:sz w:val="24"/>
          <w:szCs w:val="24"/>
        </w:rPr>
        <w:t>)</w:t>
      </w:r>
    </w:p>
    <w:p w14:paraId="1999E02A" w14:textId="77777777" w:rsidR="00130F39" w:rsidRPr="004F6D44" w:rsidRDefault="00130F39" w:rsidP="00130F39">
      <w:pPr>
        <w:rPr>
          <w:color w:val="000000" w:themeColor="text1"/>
          <w:sz w:val="24"/>
          <w:szCs w:val="24"/>
        </w:rPr>
      </w:pPr>
    </w:p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4F6D44" w:rsidRPr="004F6D44" w14:paraId="08EC3695" w14:textId="77777777" w:rsidTr="00915738">
        <w:tc>
          <w:tcPr>
            <w:tcW w:w="436" w:type="pct"/>
          </w:tcPr>
          <w:p w14:paraId="3F396DF2" w14:textId="77777777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P12</w:t>
            </w:r>
          </w:p>
        </w:tc>
      </w:tr>
      <w:tr w:rsidR="004F6D44" w:rsidRPr="004F6D44" w14:paraId="39EDEE18" w14:textId="77777777" w:rsidTr="00915738">
        <w:tc>
          <w:tcPr>
            <w:tcW w:w="436" w:type="pct"/>
          </w:tcPr>
          <w:p w14:paraId="623C7F69" w14:textId="0BC4B3C8" w:rsidR="005454E2" w:rsidRPr="004F6D44" w:rsidRDefault="00D46185" w:rsidP="00BF26FD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4F6D44">
              <w:rPr>
                <w:b/>
                <w:bCs/>
                <w:color w:val="000000" w:themeColor="text1"/>
              </w:rPr>
              <w:t>Hepsi</w:t>
            </w:r>
          </w:p>
        </w:tc>
        <w:tc>
          <w:tcPr>
            <w:tcW w:w="385" w:type="pct"/>
          </w:tcPr>
          <w:p w14:paraId="45F0C3D9" w14:textId="31741367" w:rsidR="005454E2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3</w:t>
            </w:r>
          </w:p>
        </w:tc>
        <w:tc>
          <w:tcPr>
            <w:tcW w:w="385" w:type="pct"/>
          </w:tcPr>
          <w:p w14:paraId="409645EE" w14:textId="5A8843B5" w:rsidR="005454E2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5</w:t>
            </w:r>
          </w:p>
        </w:tc>
        <w:tc>
          <w:tcPr>
            <w:tcW w:w="385" w:type="pct"/>
          </w:tcPr>
          <w:p w14:paraId="60059D17" w14:textId="153D6FEF" w:rsidR="005454E2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5</w:t>
            </w:r>
          </w:p>
        </w:tc>
        <w:tc>
          <w:tcPr>
            <w:tcW w:w="385" w:type="pct"/>
          </w:tcPr>
          <w:p w14:paraId="52686F32" w14:textId="09F805B5" w:rsidR="005454E2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1</w:t>
            </w:r>
          </w:p>
        </w:tc>
        <w:tc>
          <w:tcPr>
            <w:tcW w:w="385" w:type="pct"/>
          </w:tcPr>
          <w:p w14:paraId="0B7EA3F7" w14:textId="55A079D0" w:rsidR="005454E2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1</w:t>
            </w:r>
          </w:p>
        </w:tc>
        <w:tc>
          <w:tcPr>
            <w:tcW w:w="385" w:type="pct"/>
          </w:tcPr>
          <w:p w14:paraId="1464E332" w14:textId="58B9AFDB" w:rsidR="005454E2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2</w:t>
            </w:r>
          </w:p>
        </w:tc>
        <w:tc>
          <w:tcPr>
            <w:tcW w:w="385" w:type="pct"/>
          </w:tcPr>
          <w:p w14:paraId="7D6CABEF" w14:textId="17D0FEE9" w:rsidR="005454E2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2</w:t>
            </w:r>
          </w:p>
        </w:tc>
        <w:tc>
          <w:tcPr>
            <w:tcW w:w="385" w:type="pct"/>
          </w:tcPr>
          <w:p w14:paraId="4D0CE78F" w14:textId="6A6F289C" w:rsidR="005454E2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4</w:t>
            </w:r>
          </w:p>
        </w:tc>
        <w:tc>
          <w:tcPr>
            <w:tcW w:w="385" w:type="pct"/>
          </w:tcPr>
          <w:p w14:paraId="031C3CFC" w14:textId="4E936A4B" w:rsidR="005454E2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3</w:t>
            </w:r>
          </w:p>
        </w:tc>
        <w:tc>
          <w:tcPr>
            <w:tcW w:w="385" w:type="pct"/>
          </w:tcPr>
          <w:p w14:paraId="6D5C2F77" w14:textId="172F9F72" w:rsidR="005454E2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2</w:t>
            </w:r>
          </w:p>
        </w:tc>
        <w:tc>
          <w:tcPr>
            <w:tcW w:w="386" w:type="pct"/>
          </w:tcPr>
          <w:p w14:paraId="0495D09D" w14:textId="388F37BE" w:rsidR="005454E2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2</w:t>
            </w:r>
          </w:p>
        </w:tc>
        <w:tc>
          <w:tcPr>
            <w:tcW w:w="326" w:type="pct"/>
          </w:tcPr>
          <w:p w14:paraId="0270BC21" w14:textId="2550D896" w:rsidR="005454E2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2</w:t>
            </w:r>
          </w:p>
        </w:tc>
      </w:tr>
      <w:tr w:rsidR="004F6D44" w:rsidRPr="004F6D44" w14:paraId="3E5E2AD8" w14:textId="77777777" w:rsidTr="00915738">
        <w:tc>
          <w:tcPr>
            <w:tcW w:w="436" w:type="pct"/>
          </w:tcPr>
          <w:p w14:paraId="68F6ACF2" w14:textId="167A8520" w:rsidR="00130F39" w:rsidRPr="004F6D44" w:rsidRDefault="005B3F74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385" w:type="pct"/>
          </w:tcPr>
          <w:p w14:paraId="5A55B04E" w14:textId="5CDB6FA9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85" w:type="pct"/>
          </w:tcPr>
          <w:p w14:paraId="24598BDC" w14:textId="0E8CC01C" w:rsidR="00130F39" w:rsidRPr="004F6D44" w:rsidRDefault="005B3F74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385" w:type="pct"/>
          </w:tcPr>
          <w:p w14:paraId="1A574380" w14:textId="07DC0F48" w:rsidR="00130F39" w:rsidRPr="004F6D44" w:rsidRDefault="005B3F74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385" w:type="pct"/>
          </w:tcPr>
          <w:p w14:paraId="20C55168" w14:textId="0BD3828A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85" w:type="pct"/>
          </w:tcPr>
          <w:p w14:paraId="4CD0B655" w14:textId="008A97CE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85" w:type="pct"/>
          </w:tcPr>
          <w:p w14:paraId="7DEFB384" w14:textId="148B2FCA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85" w:type="pct"/>
          </w:tcPr>
          <w:p w14:paraId="6FC6CA95" w14:textId="11A53A71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85" w:type="pct"/>
          </w:tcPr>
          <w:p w14:paraId="3856AB3E" w14:textId="0869DBBA" w:rsidR="00130F39" w:rsidRPr="004F6D44" w:rsidRDefault="005B3F74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385" w:type="pct"/>
          </w:tcPr>
          <w:p w14:paraId="6FF43FC3" w14:textId="23C78C54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85" w:type="pct"/>
          </w:tcPr>
          <w:p w14:paraId="083F1EAB" w14:textId="602F47B6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86" w:type="pct"/>
          </w:tcPr>
          <w:p w14:paraId="78883F4A" w14:textId="47BA90D9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26" w:type="pct"/>
          </w:tcPr>
          <w:p w14:paraId="1DF0EA6D" w14:textId="59500AF0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</w:tr>
      <w:tr w:rsidR="004F6D44" w:rsidRPr="004F6D44" w14:paraId="6E2AA677" w14:textId="77777777" w:rsidTr="00915738">
        <w:tc>
          <w:tcPr>
            <w:tcW w:w="436" w:type="pct"/>
          </w:tcPr>
          <w:p w14:paraId="3D9E72BE" w14:textId="7551C828" w:rsidR="00130F39" w:rsidRPr="004F6D44" w:rsidRDefault="005B3F74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385" w:type="pct"/>
          </w:tcPr>
          <w:p w14:paraId="02A4A770" w14:textId="5D3E4CDA" w:rsidR="00130F39" w:rsidRPr="004F6D44" w:rsidRDefault="001651B1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385" w:type="pct"/>
          </w:tcPr>
          <w:p w14:paraId="01B820F3" w14:textId="638CF49B" w:rsidR="00130F39" w:rsidRPr="004F6D44" w:rsidRDefault="001651B1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385" w:type="pct"/>
          </w:tcPr>
          <w:p w14:paraId="0FD4B2AB" w14:textId="493EC36D" w:rsidR="00130F39" w:rsidRPr="004F6D44" w:rsidRDefault="005B3F74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385" w:type="pct"/>
          </w:tcPr>
          <w:p w14:paraId="6DD710EC" w14:textId="5B95603C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85" w:type="pct"/>
          </w:tcPr>
          <w:p w14:paraId="6EB118E6" w14:textId="5ABEB265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85" w:type="pct"/>
          </w:tcPr>
          <w:p w14:paraId="1B151E3A" w14:textId="4E192E27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85" w:type="pct"/>
          </w:tcPr>
          <w:p w14:paraId="1435557D" w14:textId="75CB643D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85" w:type="pct"/>
          </w:tcPr>
          <w:p w14:paraId="5D1D5BA6" w14:textId="53BC35DA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385" w:type="pct"/>
          </w:tcPr>
          <w:p w14:paraId="4A51D4D5" w14:textId="166BC2F8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85" w:type="pct"/>
          </w:tcPr>
          <w:p w14:paraId="405ECDF0" w14:textId="56160613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86" w:type="pct"/>
          </w:tcPr>
          <w:p w14:paraId="100F52DF" w14:textId="31BD4C8D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26" w:type="pct"/>
          </w:tcPr>
          <w:p w14:paraId="36EAF0F5" w14:textId="69D2B0A6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</w:tr>
      <w:tr w:rsidR="004F6D44" w:rsidRPr="004F6D44" w14:paraId="3CDFF494" w14:textId="77777777" w:rsidTr="00915738">
        <w:tc>
          <w:tcPr>
            <w:tcW w:w="436" w:type="pct"/>
          </w:tcPr>
          <w:p w14:paraId="3BD4F508" w14:textId="6B2F669D" w:rsidR="00915738" w:rsidRPr="004F6D44" w:rsidRDefault="005B3F74" w:rsidP="00BF26FD">
            <w:pPr>
              <w:pStyle w:val="GvdeMetni"/>
              <w:jc w:val="center"/>
              <w:rPr>
                <w:b/>
                <w:bCs/>
                <w:color w:val="000000" w:themeColor="text1"/>
              </w:rPr>
            </w:pPr>
            <w:r w:rsidRPr="004F6D44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85" w:type="pct"/>
          </w:tcPr>
          <w:p w14:paraId="73C8F730" w14:textId="24BA03AD" w:rsidR="00915738" w:rsidRPr="004F6D44" w:rsidRDefault="001651B1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3</w:t>
            </w:r>
          </w:p>
        </w:tc>
        <w:tc>
          <w:tcPr>
            <w:tcW w:w="385" w:type="pct"/>
          </w:tcPr>
          <w:p w14:paraId="7FBFF0FB" w14:textId="3354C640" w:rsidR="00915738" w:rsidRPr="004F6D44" w:rsidRDefault="001651B1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5</w:t>
            </w:r>
          </w:p>
        </w:tc>
        <w:tc>
          <w:tcPr>
            <w:tcW w:w="385" w:type="pct"/>
          </w:tcPr>
          <w:p w14:paraId="018CD9D4" w14:textId="6971AE76" w:rsidR="00915738" w:rsidRPr="004F6D44" w:rsidRDefault="005B3F74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5</w:t>
            </w:r>
          </w:p>
        </w:tc>
        <w:tc>
          <w:tcPr>
            <w:tcW w:w="385" w:type="pct"/>
          </w:tcPr>
          <w:p w14:paraId="138D4B3F" w14:textId="02F5598F" w:rsidR="00915738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1</w:t>
            </w:r>
          </w:p>
        </w:tc>
        <w:tc>
          <w:tcPr>
            <w:tcW w:w="385" w:type="pct"/>
          </w:tcPr>
          <w:p w14:paraId="2E8C7054" w14:textId="76135BD4" w:rsidR="00915738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1</w:t>
            </w:r>
          </w:p>
        </w:tc>
        <w:tc>
          <w:tcPr>
            <w:tcW w:w="385" w:type="pct"/>
          </w:tcPr>
          <w:p w14:paraId="5CBE0D95" w14:textId="757CDE2D" w:rsidR="00915738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2</w:t>
            </w:r>
          </w:p>
        </w:tc>
        <w:tc>
          <w:tcPr>
            <w:tcW w:w="385" w:type="pct"/>
          </w:tcPr>
          <w:p w14:paraId="021C0521" w14:textId="7E36EBC4" w:rsidR="00915738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2</w:t>
            </w:r>
          </w:p>
        </w:tc>
        <w:tc>
          <w:tcPr>
            <w:tcW w:w="385" w:type="pct"/>
          </w:tcPr>
          <w:p w14:paraId="07FD85AE" w14:textId="7C5E14DB" w:rsidR="00915738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4</w:t>
            </w:r>
          </w:p>
        </w:tc>
        <w:tc>
          <w:tcPr>
            <w:tcW w:w="385" w:type="pct"/>
          </w:tcPr>
          <w:p w14:paraId="23FE0AA7" w14:textId="4AA9A4C9" w:rsidR="00915738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3</w:t>
            </w:r>
          </w:p>
        </w:tc>
        <w:tc>
          <w:tcPr>
            <w:tcW w:w="385" w:type="pct"/>
          </w:tcPr>
          <w:p w14:paraId="63EB7A1B" w14:textId="1B62E3C5" w:rsidR="00915738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2</w:t>
            </w:r>
          </w:p>
        </w:tc>
        <w:tc>
          <w:tcPr>
            <w:tcW w:w="386" w:type="pct"/>
          </w:tcPr>
          <w:p w14:paraId="5BB83968" w14:textId="7FFC654E" w:rsidR="00915738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2</w:t>
            </w:r>
          </w:p>
        </w:tc>
        <w:tc>
          <w:tcPr>
            <w:tcW w:w="326" w:type="pct"/>
          </w:tcPr>
          <w:p w14:paraId="457F39FA" w14:textId="08FAA2DA" w:rsidR="00915738" w:rsidRPr="004F6D44" w:rsidRDefault="00272EAE" w:rsidP="00BF26FD">
            <w:pPr>
              <w:pStyle w:val="GvdeMetni"/>
              <w:jc w:val="center"/>
              <w:rPr>
                <w:color w:val="000000" w:themeColor="text1"/>
              </w:rPr>
            </w:pPr>
            <w:r w:rsidRPr="004F6D44">
              <w:rPr>
                <w:color w:val="000000" w:themeColor="text1"/>
              </w:rPr>
              <w:t>2</w:t>
            </w:r>
          </w:p>
        </w:tc>
      </w:tr>
      <w:tr w:rsidR="004F6D44" w:rsidRPr="004F6D44" w14:paraId="7FA69760" w14:textId="77777777" w:rsidTr="00915738">
        <w:tc>
          <w:tcPr>
            <w:tcW w:w="436" w:type="pct"/>
          </w:tcPr>
          <w:p w14:paraId="75411DA9" w14:textId="14807CF7" w:rsidR="00130F39" w:rsidRPr="004F6D44" w:rsidRDefault="005B3F74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F6D44">
              <w:rPr>
                <w:b/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385" w:type="pct"/>
          </w:tcPr>
          <w:p w14:paraId="5E1BD51A" w14:textId="5B42037D" w:rsidR="00130F39" w:rsidRPr="004F6D44" w:rsidRDefault="005B3F74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85" w:type="pct"/>
          </w:tcPr>
          <w:p w14:paraId="6CCB3842" w14:textId="1DB13F78" w:rsidR="00130F39" w:rsidRPr="004F6D44" w:rsidRDefault="001651B1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385" w:type="pct"/>
          </w:tcPr>
          <w:p w14:paraId="4B3A38CF" w14:textId="1EF99FBC" w:rsidR="00130F39" w:rsidRPr="004F6D44" w:rsidRDefault="005B3F74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385" w:type="pct"/>
          </w:tcPr>
          <w:p w14:paraId="13A2285B" w14:textId="64847C7A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85" w:type="pct"/>
          </w:tcPr>
          <w:p w14:paraId="4EF2E5A7" w14:textId="0442F6BB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385" w:type="pct"/>
          </w:tcPr>
          <w:p w14:paraId="57611328" w14:textId="6E0842B2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85" w:type="pct"/>
          </w:tcPr>
          <w:p w14:paraId="4228B70E" w14:textId="3C66970B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85" w:type="pct"/>
          </w:tcPr>
          <w:p w14:paraId="2F035F8A" w14:textId="6AF9CBCD" w:rsidR="00130F39" w:rsidRPr="004F6D44" w:rsidRDefault="005B3F74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385" w:type="pct"/>
          </w:tcPr>
          <w:p w14:paraId="2F75079A" w14:textId="4CEB3E04" w:rsidR="00130F39" w:rsidRPr="004F6D44" w:rsidRDefault="005B3F74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85" w:type="pct"/>
          </w:tcPr>
          <w:p w14:paraId="37B169F3" w14:textId="20D95C59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86" w:type="pct"/>
          </w:tcPr>
          <w:p w14:paraId="2C3A624D" w14:textId="4D238F3A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326" w:type="pct"/>
          </w:tcPr>
          <w:p w14:paraId="56D9E156" w14:textId="2A9174D0" w:rsidR="00130F39" w:rsidRPr="004F6D44" w:rsidRDefault="00272EAE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>2</w:t>
            </w:r>
          </w:p>
        </w:tc>
      </w:tr>
      <w:tr w:rsidR="004F6D44" w:rsidRPr="004F6D44" w14:paraId="1DE36EA4" w14:textId="77777777" w:rsidTr="00915738">
        <w:tc>
          <w:tcPr>
            <w:tcW w:w="436" w:type="pct"/>
          </w:tcPr>
          <w:p w14:paraId="3E4273CC" w14:textId="7875CA61" w:rsidR="00130F39" w:rsidRPr="004F6D44" w:rsidRDefault="00130F39" w:rsidP="00BF26FD">
            <w:pPr>
              <w:pStyle w:val="GvdeMetni"/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385" w:type="pct"/>
          </w:tcPr>
          <w:p w14:paraId="16612311" w14:textId="15A5B0ED" w:rsidR="00130F39" w:rsidRPr="004F6D44" w:rsidRDefault="00130F39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85" w:type="pct"/>
          </w:tcPr>
          <w:p w14:paraId="278B015E" w14:textId="4B6C527F" w:rsidR="00130F39" w:rsidRPr="004F6D44" w:rsidRDefault="00130F39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85" w:type="pct"/>
          </w:tcPr>
          <w:p w14:paraId="1AC043D9" w14:textId="43DB3425" w:rsidR="00130F39" w:rsidRPr="004F6D44" w:rsidRDefault="00130F39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85" w:type="pct"/>
          </w:tcPr>
          <w:p w14:paraId="5CF7A75C" w14:textId="38021B39" w:rsidR="00130F39" w:rsidRPr="004F6D44" w:rsidRDefault="00130F39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85" w:type="pct"/>
          </w:tcPr>
          <w:p w14:paraId="23DC51DC" w14:textId="79226824" w:rsidR="00130F39" w:rsidRPr="004F6D44" w:rsidRDefault="00130F39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85" w:type="pct"/>
          </w:tcPr>
          <w:p w14:paraId="563D2BCE" w14:textId="61684B6C" w:rsidR="00130F39" w:rsidRPr="004F6D44" w:rsidRDefault="00130F39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85" w:type="pct"/>
          </w:tcPr>
          <w:p w14:paraId="03C6513C" w14:textId="2C80B9E5" w:rsidR="00130F39" w:rsidRPr="004F6D44" w:rsidRDefault="00130F39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85" w:type="pct"/>
          </w:tcPr>
          <w:p w14:paraId="6A2724A4" w14:textId="656D486F" w:rsidR="00130F39" w:rsidRPr="004F6D44" w:rsidRDefault="00130F39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85" w:type="pct"/>
          </w:tcPr>
          <w:p w14:paraId="7AB58A1B" w14:textId="37B993F1" w:rsidR="00130F39" w:rsidRPr="004F6D44" w:rsidRDefault="00130F39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85" w:type="pct"/>
          </w:tcPr>
          <w:p w14:paraId="2180288B" w14:textId="46AB611E" w:rsidR="00130F39" w:rsidRPr="004F6D44" w:rsidRDefault="00130F39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86" w:type="pct"/>
          </w:tcPr>
          <w:p w14:paraId="4CA0245A" w14:textId="30D3C14C" w:rsidR="00130F39" w:rsidRPr="004F6D44" w:rsidRDefault="00130F39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26" w:type="pct"/>
          </w:tcPr>
          <w:p w14:paraId="369F71F4" w14:textId="1C70DCCF" w:rsidR="00130F39" w:rsidRPr="004F6D44" w:rsidRDefault="00130F39" w:rsidP="00BF26FD">
            <w:pPr>
              <w:pStyle w:val="GvdeMetni"/>
              <w:jc w:val="center"/>
              <w:rPr>
                <w:color w:val="000000" w:themeColor="text1"/>
                <w:lang w:val="en-US"/>
              </w:rPr>
            </w:pPr>
          </w:p>
        </w:tc>
      </w:tr>
    </w:tbl>
    <w:p w14:paraId="7C510B8E" w14:textId="35E39B11" w:rsidR="002B4D6E" w:rsidRPr="004F6D44" w:rsidRDefault="00130F39" w:rsidP="00915738">
      <w:pPr>
        <w:pStyle w:val="GvdeMetni"/>
        <w:ind w:left="212"/>
        <w:rPr>
          <w:color w:val="000000" w:themeColor="text1"/>
        </w:rPr>
      </w:pPr>
      <w:r w:rsidRPr="004F6D44">
        <w:rPr>
          <w:color w:val="000000" w:themeColor="text1"/>
        </w:rPr>
        <w:t>1</w:t>
      </w:r>
      <w:r w:rsidRPr="004F6D44">
        <w:rPr>
          <w:color w:val="000000" w:themeColor="text1"/>
          <w:spacing w:val="-1"/>
        </w:rPr>
        <w:t xml:space="preserve"> </w:t>
      </w:r>
      <w:proofErr w:type="spellStart"/>
      <w:r w:rsidR="00D46185" w:rsidRPr="004F6D44">
        <w:rPr>
          <w:color w:val="000000" w:themeColor="text1"/>
        </w:rPr>
        <w:t>Çok</w:t>
      </w:r>
      <w:proofErr w:type="spellEnd"/>
      <w:r w:rsidR="00D46185" w:rsidRPr="004F6D44">
        <w:rPr>
          <w:color w:val="000000" w:themeColor="text1"/>
        </w:rPr>
        <w:t xml:space="preserve"> </w:t>
      </w:r>
      <w:proofErr w:type="spellStart"/>
      <w:r w:rsidR="00D46185" w:rsidRPr="004F6D44">
        <w:rPr>
          <w:color w:val="000000" w:themeColor="text1"/>
        </w:rPr>
        <w:t>düşük</w:t>
      </w:r>
      <w:proofErr w:type="spellEnd"/>
      <w:r w:rsidRPr="004F6D44">
        <w:rPr>
          <w:color w:val="000000" w:themeColor="text1"/>
        </w:rPr>
        <w:t>, 2</w:t>
      </w:r>
      <w:r w:rsidRPr="004F6D44">
        <w:rPr>
          <w:color w:val="000000" w:themeColor="text1"/>
          <w:spacing w:val="-1"/>
        </w:rPr>
        <w:t xml:space="preserve"> </w:t>
      </w:r>
      <w:proofErr w:type="spellStart"/>
      <w:r w:rsidR="00D46185" w:rsidRPr="004F6D44">
        <w:rPr>
          <w:color w:val="000000" w:themeColor="text1"/>
        </w:rPr>
        <w:t>Düşük</w:t>
      </w:r>
      <w:proofErr w:type="spellEnd"/>
      <w:r w:rsidRPr="004F6D44">
        <w:rPr>
          <w:color w:val="000000" w:themeColor="text1"/>
        </w:rPr>
        <w:t xml:space="preserve">, 3 </w:t>
      </w:r>
      <w:proofErr w:type="spellStart"/>
      <w:r w:rsidR="00D46185" w:rsidRPr="004F6D44">
        <w:rPr>
          <w:color w:val="000000" w:themeColor="text1"/>
        </w:rPr>
        <w:t>Orta</w:t>
      </w:r>
      <w:proofErr w:type="spellEnd"/>
      <w:r w:rsidRPr="004F6D44">
        <w:rPr>
          <w:color w:val="000000" w:themeColor="text1"/>
        </w:rPr>
        <w:t>,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 xml:space="preserve">4 </w:t>
      </w:r>
      <w:proofErr w:type="spellStart"/>
      <w:r w:rsidR="00D46185" w:rsidRPr="004F6D44">
        <w:rPr>
          <w:color w:val="000000" w:themeColor="text1"/>
        </w:rPr>
        <w:t>Yüksek</w:t>
      </w:r>
      <w:proofErr w:type="spellEnd"/>
      <w:r w:rsidRPr="004F6D44">
        <w:rPr>
          <w:color w:val="000000" w:themeColor="text1"/>
        </w:rPr>
        <w:t>,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 xml:space="preserve">5 </w:t>
      </w:r>
      <w:proofErr w:type="spellStart"/>
      <w:r w:rsidR="00D46185" w:rsidRPr="004F6D44">
        <w:rPr>
          <w:color w:val="000000" w:themeColor="text1"/>
        </w:rPr>
        <w:t>Çok</w:t>
      </w:r>
      <w:proofErr w:type="spellEnd"/>
      <w:r w:rsidR="00D46185" w:rsidRPr="004F6D44">
        <w:rPr>
          <w:color w:val="000000" w:themeColor="text1"/>
        </w:rPr>
        <w:t xml:space="preserve"> </w:t>
      </w:r>
      <w:proofErr w:type="spellStart"/>
      <w:r w:rsidR="00D46185" w:rsidRPr="004F6D44">
        <w:rPr>
          <w:color w:val="000000" w:themeColor="text1"/>
        </w:rPr>
        <w:t>yüksek</w:t>
      </w:r>
      <w:proofErr w:type="spellEnd"/>
    </w:p>
    <w:p w14:paraId="47EC9606" w14:textId="77777777" w:rsidR="005B3F74" w:rsidRPr="004F6D44" w:rsidRDefault="005B3F74" w:rsidP="00915738">
      <w:pPr>
        <w:pStyle w:val="GvdeMetni"/>
        <w:ind w:left="212"/>
        <w:rPr>
          <w:color w:val="000000" w:themeColor="text1"/>
        </w:rPr>
      </w:pPr>
    </w:p>
    <w:p w14:paraId="0709379F" w14:textId="77777777" w:rsidR="005B3F74" w:rsidRPr="004F6D44" w:rsidRDefault="005B3F74" w:rsidP="00915738">
      <w:pPr>
        <w:pStyle w:val="GvdeMetni"/>
        <w:ind w:left="212"/>
        <w:rPr>
          <w:color w:val="000000" w:themeColor="text1"/>
        </w:rPr>
      </w:pPr>
    </w:p>
    <w:sectPr w:rsidR="005B3F74" w:rsidRPr="004F6D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AE"/>
    <w:multiLevelType w:val="multilevel"/>
    <w:tmpl w:val="F8AE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50FC25DB"/>
    <w:multiLevelType w:val="hybridMultilevel"/>
    <w:tmpl w:val="CDB05208"/>
    <w:lvl w:ilvl="0" w:tplc="FFFFFFFF">
      <w:start w:val="1"/>
      <w:numFmt w:val="decimal"/>
      <w:lvlText w:val="%1."/>
      <w:lvlJc w:val="left"/>
      <w:pPr>
        <w:ind w:left="830" w:hanging="360"/>
      </w:p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6A6C0F55"/>
    <w:multiLevelType w:val="hybridMultilevel"/>
    <w:tmpl w:val="CDB05208"/>
    <w:lvl w:ilvl="0" w:tplc="041F000F">
      <w:start w:val="1"/>
      <w:numFmt w:val="decimal"/>
      <w:lvlText w:val="%1."/>
      <w:lvlJc w:val="left"/>
      <w:pPr>
        <w:ind w:left="83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1792897727">
    <w:abstractNumId w:val="1"/>
  </w:num>
  <w:num w:numId="2" w16cid:durableId="662508744">
    <w:abstractNumId w:val="3"/>
  </w:num>
  <w:num w:numId="3" w16cid:durableId="1801417356">
    <w:abstractNumId w:val="2"/>
  </w:num>
  <w:num w:numId="4" w16cid:durableId="204350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620FC"/>
    <w:rsid w:val="000A56CB"/>
    <w:rsid w:val="00130F39"/>
    <w:rsid w:val="001651B1"/>
    <w:rsid w:val="00224D76"/>
    <w:rsid w:val="00272EAE"/>
    <w:rsid w:val="002B4D6E"/>
    <w:rsid w:val="002D0E0B"/>
    <w:rsid w:val="002E5019"/>
    <w:rsid w:val="0031700B"/>
    <w:rsid w:val="00333395"/>
    <w:rsid w:val="00342FBE"/>
    <w:rsid w:val="00361688"/>
    <w:rsid w:val="003C263E"/>
    <w:rsid w:val="004F6D44"/>
    <w:rsid w:val="005454E2"/>
    <w:rsid w:val="005B3F74"/>
    <w:rsid w:val="00607F62"/>
    <w:rsid w:val="00617798"/>
    <w:rsid w:val="00733440"/>
    <w:rsid w:val="00915738"/>
    <w:rsid w:val="00BB3E53"/>
    <w:rsid w:val="00D46185"/>
    <w:rsid w:val="00DD6415"/>
    <w:rsid w:val="00F8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2E5019"/>
    <w:pPr>
      <w:spacing w:before="5"/>
      <w:ind w:left="156"/>
      <w:outlineLvl w:val="0"/>
    </w:pPr>
    <w:rPr>
      <w:rFonts w:ascii="Tahoma" w:eastAsia="Tahoma" w:hAnsi="Tahoma" w:cs="Tahoma"/>
      <w:b/>
      <w:bCs/>
      <w:sz w:val="13"/>
      <w:szCs w:val="13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3E5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character" w:customStyle="1" w:styleId="notion-enable-hover">
    <w:name w:val="notion-enable-hover"/>
    <w:basedOn w:val="VarsaylanParagrafYazTipi"/>
    <w:rsid w:val="00BB3E53"/>
  </w:style>
  <w:style w:type="character" w:customStyle="1" w:styleId="Balk1Char">
    <w:name w:val="Başlık 1 Char"/>
    <w:basedOn w:val="VarsaylanParagrafYazTipi"/>
    <w:link w:val="Balk1"/>
    <w:uiPriority w:val="9"/>
    <w:rsid w:val="002E5019"/>
    <w:rPr>
      <w:rFonts w:ascii="Tahoma" w:eastAsia="Tahoma" w:hAnsi="Tahoma" w:cs="Tahoma"/>
      <w:b/>
      <w:bCs/>
      <w:kern w:val="0"/>
      <w:sz w:val="13"/>
      <w:szCs w:val="13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Microsoft Office User</cp:lastModifiedBy>
  <cp:revision>12</cp:revision>
  <dcterms:created xsi:type="dcterms:W3CDTF">2023-09-21T05:16:00Z</dcterms:created>
  <dcterms:modified xsi:type="dcterms:W3CDTF">2024-01-17T12:22:00Z</dcterms:modified>
</cp:coreProperties>
</file>